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C62BC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A278FC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Временный п</w:t>
      </w:r>
      <w:r w:rsidR="00820AC6" w:rsidRPr="008C62BC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формирования и обращения счета-фактуры</w:t>
      </w:r>
    </w:p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в виде электронного документа</w:t>
      </w:r>
    </w:p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0AC6" w:rsidRPr="008C62BC" w:rsidRDefault="00820AC6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2B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5F3E47" w:rsidRPr="008C62BC" w:rsidRDefault="005F3E47" w:rsidP="003B1B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1.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Настоящий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Временный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0A3C98" w:rsidRPr="008C62BC">
        <w:rPr>
          <w:rFonts w:ascii="Times New Roman" w:hAnsi="Times New Roman" w:cs="Times New Roman"/>
          <w:sz w:val="28"/>
          <w:szCs w:val="28"/>
        </w:rPr>
        <w:t>действует в отношении участников пилотного проекта по применению счет</w:t>
      </w:r>
      <w:r w:rsidR="00C66148" w:rsidRPr="008C62BC">
        <w:rPr>
          <w:rFonts w:ascii="Times New Roman" w:hAnsi="Times New Roman" w:cs="Times New Roman"/>
          <w:sz w:val="28"/>
          <w:szCs w:val="28"/>
        </w:rPr>
        <w:t>а</w:t>
      </w:r>
      <w:r w:rsidR="000A3C98" w:rsidRPr="008C62BC">
        <w:rPr>
          <w:rFonts w:ascii="Times New Roman" w:hAnsi="Times New Roman" w:cs="Times New Roman"/>
          <w:sz w:val="28"/>
          <w:szCs w:val="28"/>
        </w:rPr>
        <w:t xml:space="preserve">-фактуры в виде электронного документа в добровольном порядке и </w:t>
      </w:r>
      <w:r w:rsidRPr="008C62BC">
        <w:rPr>
          <w:rFonts w:ascii="Times New Roman" w:hAnsi="Times New Roman" w:cs="Times New Roman"/>
          <w:sz w:val="28"/>
          <w:szCs w:val="28"/>
        </w:rPr>
        <w:t xml:space="preserve">устанавливает процедуры документооборота между участниками электронного взаимодействия (далее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участники электронного документооборота) при обращении (далее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оформлении/получении) счет</w:t>
      </w:r>
      <w:r w:rsidR="0048129B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>-фактур</w:t>
      </w:r>
      <w:r w:rsidR="0048129B">
        <w:rPr>
          <w:rFonts w:ascii="Times New Roman" w:hAnsi="Times New Roman" w:cs="Times New Roman"/>
          <w:sz w:val="28"/>
          <w:szCs w:val="28"/>
        </w:rPr>
        <w:t>ы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документа, в том числе дополнительн</w:t>
      </w:r>
      <w:r w:rsidR="0048129B">
        <w:rPr>
          <w:rFonts w:ascii="Times New Roman" w:hAnsi="Times New Roman" w:cs="Times New Roman"/>
          <w:sz w:val="28"/>
          <w:szCs w:val="28"/>
        </w:rPr>
        <w:t>ого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(далее – корректировочны</w:t>
      </w:r>
      <w:r w:rsidR="0048129B">
        <w:rPr>
          <w:rFonts w:ascii="Times New Roman" w:hAnsi="Times New Roman" w:cs="Times New Roman"/>
          <w:sz w:val="28"/>
          <w:szCs w:val="28"/>
        </w:rPr>
        <w:t>й</w:t>
      </w:r>
      <w:r w:rsidRPr="008C62BC">
        <w:rPr>
          <w:rFonts w:ascii="Times New Roman" w:hAnsi="Times New Roman" w:cs="Times New Roman"/>
          <w:sz w:val="28"/>
          <w:szCs w:val="28"/>
        </w:rPr>
        <w:t>), с применением квалифицированной электронной подписи.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2.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В настоящем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орядке применяются следующие понятия и определения: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«виртуальный склад»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информационная система, позволяющая осуществлять учет товаров и электронных документов;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</w:t>
      </w:r>
      <w:r w:rsidR="00C66148" w:rsidRPr="008C62BC">
        <w:rPr>
          <w:rFonts w:ascii="Times New Roman" w:hAnsi="Times New Roman" w:cs="Times New Roman"/>
          <w:sz w:val="28"/>
          <w:szCs w:val="28"/>
        </w:rPr>
        <w:t>информационная система счет</w:t>
      </w:r>
      <w:r w:rsidR="0048129B">
        <w:rPr>
          <w:rFonts w:ascii="Times New Roman" w:hAnsi="Times New Roman" w:cs="Times New Roman"/>
          <w:sz w:val="28"/>
          <w:szCs w:val="28"/>
        </w:rPr>
        <w:t>ов</w:t>
      </w:r>
      <w:r w:rsidR="00C66148" w:rsidRPr="008C62BC">
        <w:rPr>
          <w:rFonts w:ascii="Times New Roman" w:hAnsi="Times New Roman" w:cs="Times New Roman"/>
          <w:sz w:val="28"/>
          <w:szCs w:val="28"/>
        </w:rPr>
        <w:t>-</w:t>
      </w:r>
      <w:r w:rsidRPr="008C62BC">
        <w:rPr>
          <w:rFonts w:ascii="Times New Roman" w:hAnsi="Times New Roman" w:cs="Times New Roman"/>
          <w:sz w:val="28"/>
          <w:szCs w:val="28"/>
        </w:rPr>
        <w:t>фактур в виде электронн</w:t>
      </w:r>
      <w:r w:rsidR="0048129B">
        <w:rPr>
          <w:rFonts w:ascii="Times New Roman" w:hAnsi="Times New Roman" w:cs="Times New Roman"/>
          <w:sz w:val="28"/>
          <w:szCs w:val="28"/>
        </w:rPr>
        <w:t>ых</w:t>
      </w:r>
      <w:r w:rsidRPr="008C62B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8129B">
        <w:rPr>
          <w:rFonts w:ascii="Times New Roman" w:hAnsi="Times New Roman" w:cs="Times New Roman"/>
          <w:sz w:val="28"/>
          <w:szCs w:val="28"/>
        </w:rPr>
        <w:t>ов</w:t>
      </w:r>
      <w:r w:rsidRPr="008C62BC">
        <w:rPr>
          <w:rFonts w:ascii="Times New Roman" w:hAnsi="Times New Roman" w:cs="Times New Roman"/>
          <w:sz w:val="28"/>
          <w:szCs w:val="28"/>
        </w:rPr>
        <w:t>»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 xml:space="preserve">модуль информационной системы налогового администрирования и контроля </w:t>
      </w:r>
      <w:r w:rsidR="008211B1" w:rsidRPr="008C62BC">
        <w:rPr>
          <w:rFonts w:ascii="Times New Roman" w:hAnsi="Times New Roman" w:cs="Times New Roman"/>
          <w:sz w:val="28"/>
          <w:szCs w:val="28"/>
        </w:rPr>
        <w:t xml:space="preserve">уполномоченного налогового органа </w:t>
      </w:r>
      <w:r w:rsidRPr="008C62BC">
        <w:rPr>
          <w:rFonts w:ascii="Times New Roman" w:hAnsi="Times New Roman" w:cs="Times New Roman"/>
          <w:sz w:val="28"/>
          <w:szCs w:val="28"/>
        </w:rPr>
        <w:t>(далее – ИС ЭСФ);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«налогоплательщик» –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«номер счета-фактуры» – уникальный сгенерированный номер счет</w:t>
      </w:r>
      <w:r w:rsidR="00C66148" w:rsidRPr="008C62BC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>-фактуры, формируемый ИС ЭСФ согласно налоговому законодательству Кыргызской Республики;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«счет-фактура» –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в виде электронного документа или документа на бумажном носителе;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«уведомление» – сообщение ИС ЭСФ, сформированное в электронной форме;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«учетная система участника ИС ЭСФ» –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:rsidR="00820AC6" w:rsidRPr="008C62BC" w:rsidRDefault="00B83A09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451.95pt;margin-top:58.75pt;width:26.25pt;height:25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" fillcolor="white [3212]" strokecolor="white [3212]" strokeweight="1pt"/>
        </w:pic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«электронная подпись налогоплательщика» – квалифицированная электронная подпись, выданная аккредитованным удостоверяющим центром </w:t>
      </w:r>
      <w:r w:rsidR="00820AC6" w:rsidRPr="008C62BC">
        <w:rPr>
          <w:rFonts w:ascii="Times New Roman" w:hAnsi="Times New Roman" w:cs="Times New Roman"/>
          <w:sz w:val="28"/>
          <w:szCs w:val="28"/>
        </w:rPr>
        <w:lastRenderedPageBreak/>
        <w:t xml:space="preserve">в порядке, установленном законодательством Кыргызской Республики (далее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ЭП);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«электронный документооборот»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оформление/получение счетов-фактур, а также </w:t>
      </w:r>
      <w:r w:rsidR="00C66148" w:rsidRPr="008C62BC">
        <w:rPr>
          <w:rFonts w:ascii="Times New Roman" w:hAnsi="Times New Roman" w:cs="Times New Roman"/>
          <w:sz w:val="28"/>
          <w:szCs w:val="28"/>
        </w:rPr>
        <w:t>присвоение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номеров счетам-фактурам в ИС ЭСФ;</w:t>
      </w:r>
    </w:p>
    <w:p w:rsidR="00820AC6" w:rsidRPr="008C62BC" w:rsidRDefault="00D4421C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«</w:t>
      </w:r>
      <w:r w:rsidR="00820AC6" w:rsidRPr="008C62BC">
        <w:rPr>
          <w:rFonts w:ascii="Times New Roman" w:hAnsi="Times New Roman" w:cs="Times New Roman"/>
          <w:sz w:val="28"/>
          <w:szCs w:val="28"/>
        </w:rPr>
        <w:t>формат Excel</w:t>
      </w:r>
      <w:r w:rsidRPr="008C62BC">
        <w:rPr>
          <w:rFonts w:ascii="Times New Roman" w:hAnsi="Times New Roman" w:cs="Times New Roman"/>
          <w:sz w:val="28"/>
          <w:szCs w:val="28"/>
        </w:rPr>
        <w:t>»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– формат файлов программного обеспечения для работы с электронными таблицами Microsoft</w:t>
      </w:r>
      <w:r w:rsidR="00825508">
        <w:rPr>
          <w:rFonts w:ascii="Times New Roman" w:hAnsi="Times New Roman" w:cs="Times New Roman"/>
          <w:sz w:val="28"/>
          <w:szCs w:val="28"/>
        </w:rPr>
        <w:t xml:space="preserve"> </w:t>
      </w:r>
      <w:r w:rsidR="00820AC6" w:rsidRPr="008C62BC">
        <w:rPr>
          <w:rFonts w:ascii="Times New Roman" w:hAnsi="Times New Roman" w:cs="Times New Roman"/>
          <w:sz w:val="28"/>
          <w:szCs w:val="28"/>
        </w:rPr>
        <w:t>Office</w:t>
      </w:r>
      <w:r w:rsidR="00825508">
        <w:rPr>
          <w:rFonts w:ascii="Times New Roman" w:hAnsi="Times New Roman" w:cs="Times New Roman"/>
          <w:sz w:val="28"/>
          <w:szCs w:val="28"/>
        </w:rPr>
        <w:t xml:space="preserve"> </w:t>
      </w:r>
      <w:r w:rsidR="00820AC6" w:rsidRPr="008C62BC">
        <w:rPr>
          <w:rFonts w:ascii="Times New Roman" w:hAnsi="Times New Roman" w:cs="Times New Roman"/>
          <w:sz w:val="28"/>
          <w:szCs w:val="28"/>
        </w:rPr>
        <w:t>Excel;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«кабинет налогоплательщика» </w:t>
      </w:r>
      <w:r w:rsidR="00C66148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электронный сервис в ИС ЭСФ для участия в электронном документообороте.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3.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Термины и определения, используемые в настоящем </w:t>
      </w:r>
      <w:r w:rsidR="00AF239B" w:rsidRPr="008C62BC">
        <w:rPr>
          <w:rFonts w:ascii="Times New Roman" w:hAnsi="Times New Roman" w:cs="Times New Roman"/>
          <w:sz w:val="28"/>
          <w:szCs w:val="28"/>
        </w:rPr>
        <w:t>В</w:t>
      </w:r>
      <w:r w:rsidR="002B5132" w:rsidRPr="008C62BC">
        <w:rPr>
          <w:rFonts w:ascii="Times New Roman" w:hAnsi="Times New Roman" w:cs="Times New Roman"/>
          <w:sz w:val="28"/>
          <w:szCs w:val="28"/>
        </w:rPr>
        <w:t xml:space="preserve">ременном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орядке, трактуются в значении, определенном настоящим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орядком. В случае отсутствия трактовки терминов и определений в настоящем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орядке, термины и определения трактуются в значении, определенном соответствующим законодательством Кыргызской Республики и/или правом Евразийского экономического союза.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4.</w:t>
      </w:r>
      <w:r w:rsidRPr="008C62BC">
        <w:rPr>
          <w:rFonts w:ascii="Times New Roman" w:hAnsi="Times New Roman" w:cs="Times New Roman"/>
          <w:sz w:val="28"/>
          <w:szCs w:val="28"/>
        </w:rPr>
        <w:tab/>
        <w:t>Участником электронного документооборота является:</w:t>
      </w:r>
    </w:p>
    <w:p w:rsidR="00820AC6" w:rsidRPr="008C62BC" w:rsidRDefault="0048129B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налогоплательщик – поставщик или покупатель, зарегистрированный в ИС ЭСФ согласно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820AC6" w:rsidRPr="008C62BC">
        <w:rPr>
          <w:rFonts w:ascii="Times New Roman" w:hAnsi="Times New Roman" w:cs="Times New Roman"/>
          <w:sz w:val="28"/>
          <w:szCs w:val="28"/>
        </w:rPr>
        <w:t>орядку;</w:t>
      </w:r>
    </w:p>
    <w:p w:rsidR="000A3C98" w:rsidRPr="008C62BC" w:rsidRDefault="0048129B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3C98" w:rsidRPr="008C62BC">
        <w:rPr>
          <w:rFonts w:ascii="Times New Roman" w:hAnsi="Times New Roman" w:cs="Times New Roman"/>
          <w:sz w:val="28"/>
          <w:szCs w:val="28"/>
        </w:rPr>
        <w:t>органы налоговой службы.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5. ИС ЭСФ обеспечивает хранение информации при обращении (оформлении/получении) счетов-фактур в течение срока исковой давности, установленного законодательством Кыргызской Республики.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6. Виды счет</w:t>
      </w:r>
      <w:r w:rsidR="000B7D24" w:rsidRPr="008C62BC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>–фактуры: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="000A3C98" w:rsidRPr="008C62BC">
        <w:rPr>
          <w:rFonts w:ascii="Times New Roman" w:hAnsi="Times New Roman" w:cs="Times New Roman"/>
          <w:sz w:val="28"/>
          <w:szCs w:val="28"/>
        </w:rPr>
        <w:tab/>
        <w:t>«</w:t>
      </w:r>
      <w:r w:rsidRPr="008C62BC">
        <w:rPr>
          <w:rFonts w:ascii="Times New Roman" w:hAnsi="Times New Roman" w:cs="Times New Roman"/>
          <w:sz w:val="28"/>
          <w:szCs w:val="28"/>
        </w:rPr>
        <w:t>счет-фактура в виде электронного документа» (далее – ЭСФ) – электронный налоговый документ, оформленный в ИС ЭСФ;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="000A3C98" w:rsidRPr="008C62BC">
        <w:rPr>
          <w:rFonts w:ascii="Times New Roman" w:hAnsi="Times New Roman" w:cs="Times New Roman"/>
          <w:sz w:val="28"/>
          <w:szCs w:val="28"/>
        </w:rPr>
        <w:tab/>
        <w:t>«</w:t>
      </w:r>
      <w:r w:rsidRPr="008C62BC">
        <w:rPr>
          <w:rFonts w:ascii="Times New Roman" w:hAnsi="Times New Roman" w:cs="Times New Roman"/>
          <w:sz w:val="28"/>
          <w:szCs w:val="28"/>
        </w:rPr>
        <w:t>счет-фактура на бумажном носителе</w:t>
      </w:r>
      <w:r w:rsidR="00B70B08" w:rsidRPr="008C62BC">
        <w:rPr>
          <w:rFonts w:ascii="Times New Roman" w:hAnsi="Times New Roman" w:cs="Times New Roman"/>
          <w:sz w:val="28"/>
          <w:szCs w:val="28"/>
        </w:rPr>
        <w:t>»</w:t>
      </w:r>
      <w:r w:rsidRPr="008C62BC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="000A3C98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на бумажном носителе) – налоговый документ на бумажном носителе, содержащий установленные реквизиты и номер, сгенерированный ИС ЭСФ, а также соответствующий требованиям налогового законодательства Кыргызской Республики.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D24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Глава 2. Регистрация </w:t>
      </w:r>
      <w:r w:rsidR="000B7D24" w:rsidRPr="008C62BC">
        <w:rPr>
          <w:rFonts w:ascii="Times New Roman" w:hAnsi="Times New Roman" w:cs="Times New Roman"/>
          <w:b/>
          <w:sz w:val="28"/>
          <w:szCs w:val="28"/>
        </w:rPr>
        <w:t>н</w:t>
      </w:r>
      <w:r w:rsidRPr="008C62BC">
        <w:rPr>
          <w:rFonts w:ascii="Times New Roman" w:hAnsi="Times New Roman" w:cs="Times New Roman"/>
          <w:b/>
          <w:sz w:val="28"/>
          <w:szCs w:val="28"/>
        </w:rPr>
        <w:t>алогоплательщика</w:t>
      </w:r>
      <w:r w:rsidR="000B7D24" w:rsidRPr="008C62BC">
        <w:rPr>
          <w:rFonts w:ascii="Times New Roman" w:hAnsi="Times New Roman" w:cs="Times New Roman"/>
          <w:b/>
          <w:sz w:val="28"/>
          <w:szCs w:val="28"/>
        </w:rPr>
        <w:t xml:space="preserve"> − </w:t>
      </w:r>
      <w:r w:rsidRPr="008C62BC">
        <w:rPr>
          <w:rFonts w:ascii="Times New Roman" w:hAnsi="Times New Roman" w:cs="Times New Roman"/>
          <w:b/>
          <w:sz w:val="28"/>
          <w:szCs w:val="28"/>
        </w:rPr>
        <w:t xml:space="preserve">участника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электронного документооборота</w:t>
      </w:r>
      <w:r w:rsidR="00AB3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D24" w:rsidRPr="008C62BC">
        <w:rPr>
          <w:rFonts w:ascii="Times New Roman" w:hAnsi="Times New Roman" w:cs="Times New Roman"/>
          <w:b/>
          <w:sz w:val="28"/>
          <w:szCs w:val="28"/>
        </w:rPr>
        <w:t>и ее аннулирование</w:t>
      </w:r>
    </w:p>
    <w:p w:rsidR="008D1364" w:rsidRPr="008C62BC" w:rsidRDefault="008D1364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7. Налогоплательщик, зарегистрированный в качестве участника электронного документооборота в ИС ЭСФ, оформля</w:t>
      </w:r>
      <w:r w:rsidR="00AE5B69" w:rsidRPr="008C62BC">
        <w:rPr>
          <w:rFonts w:ascii="Times New Roman" w:hAnsi="Times New Roman" w:cs="Times New Roman"/>
          <w:sz w:val="28"/>
          <w:szCs w:val="28"/>
        </w:rPr>
        <w:t>ет</w:t>
      </w:r>
      <w:r w:rsidRPr="008C62BC">
        <w:rPr>
          <w:rFonts w:ascii="Times New Roman" w:hAnsi="Times New Roman" w:cs="Times New Roman"/>
          <w:sz w:val="28"/>
          <w:szCs w:val="28"/>
        </w:rPr>
        <w:t>/получа</w:t>
      </w:r>
      <w:r w:rsidR="00AE5B69" w:rsidRPr="008C62BC">
        <w:rPr>
          <w:rFonts w:ascii="Times New Roman" w:hAnsi="Times New Roman" w:cs="Times New Roman"/>
          <w:sz w:val="28"/>
          <w:szCs w:val="28"/>
        </w:rPr>
        <w:t>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ИС ЭСФ и применя</w:t>
      </w:r>
      <w:r w:rsidR="0018377B" w:rsidRPr="008C62BC">
        <w:rPr>
          <w:rFonts w:ascii="Times New Roman" w:hAnsi="Times New Roman" w:cs="Times New Roman"/>
          <w:sz w:val="28"/>
          <w:szCs w:val="28"/>
        </w:rPr>
        <w:t>ет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0B7D24" w:rsidRPr="008C62BC">
        <w:rPr>
          <w:rFonts w:ascii="Times New Roman" w:hAnsi="Times New Roman" w:cs="Times New Roman"/>
          <w:sz w:val="28"/>
          <w:szCs w:val="28"/>
        </w:rPr>
        <w:t>присвоенные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номера ЭСФ.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8. Квалифицированный сертификат ключа проверки электронной подписи выдается аккредитованн</w:t>
      </w:r>
      <w:r w:rsidR="00B70B08" w:rsidRPr="008C62BC">
        <w:rPr>
          <w:rFonts w:ascii="Times New Roman" w:hAnsi="Times New Roman" w:cs="Times New Roman"/>
          <w:sz w:val="28"/>
          <w:szCs w:val="28"/>
        </w:rPr>
        <w:t>ы</w:t>
      </w:r>
      <w:r w:rsidRPr="008C62BC">
        <w:rPr>
          <w:rFonts w:ascii="Times New Roman" w:hAnsi="Times New Roman" w:cs="Times New Roman"/>
          <w:sz w:val="28"/>
          <w:szCs w:val="28"/>
        </w:rPr>
        <w:t>м удостоверяющим центром в порядке, установленном законодательством Кыргызской Республики.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9. Налогоплательщик </w:t>
      </w:r>
      <w:r w:rsidR="000B7D24" w:rsidRPr="008C62BC">
        <w:rPr>
          <w:rFonts w:ascii="Times New Roman" w:hAnsi="Times New Roman" w:cs="Times New Roman"/>
          <w:sz w:val="28"/>
          <w:szCs w:val="28"/>
        </w:rPr>
        <w:t>−</w:t>
      </w:r>
      <w:r w:rsidRPr="008C62BC">
        <w:rPr>
          <w:rFonts w:ascii="Times New Roman" w:hAnsi="Times New Roman" w:cs="Times New Roman"/>
          <w:sz w:val="28"/>
          <w:szCs w:val="28"/>
        </w:rPr>
        <w:t xml:space="preserve"> участник электронного документооборота (далее – налогоплательщик):</w:t>
      </w:r>
    </w:p>
    <w:p w:rsidR="00820AC6" w:rsidRPr="008C62BC" w:rsidRDefault="000B7D24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- </w:t>
      </w:r>
      <w:r w:rsidR="00820AC6" w:rsidRPr="008C62BC">
        <w:rPr>
          <w:rFonts w:ascii="Times New Roman" w:hAnsi="Times New Roman" w:cs="Times New Roman"/>
          <w:sz w:val="28"/>
          <w:szCs w:val="28"/>
        </w:rPr>
        <w:t>получ</w:t>
      </w:r>
      <w:r w:rsidR="00EA7700" w:rsidRPr="008C62BC">
        <w:rPr>
          <w:rFonts w:ascii="Times New Roman" w:hAnsi="Times New Roman" w:cs="Times New Roman"/>
          <w:sz w:val="28"/>
          <w:szCs w:val="28"/>
        </w:rPr>
        <w:t>ает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квалифицированную электронную подпись в соответствии с законодательством Кыргызской Республики в сфере электронного управления;</w:t>
      </w:r>
    </w:p>
    <w:p w:rsidR="000A3C98" w:rsidRPr="008C62BC" w:rsidRDefault="000B7D24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3C98" w:rsidRPr="008C62BC">
        <w:rPr>
          <w:rFonts w:ascii="Times New Roman" w:hAnsi="Times New Roman" w:cs="Times New Roman"/>
          <w:sz w:val="28"/>
          <w:szCs w:val="28"/>
        </w:rPr>
        <w:t>представ</w:t>
      </w:r>
      <w:r w:rsidR="00EA7700" w:rsidRPr="008C62BC">
        <w:rPr>
          <w:rFonts w:ascii="Times New Roman" w:hAnsi="Times New Roman" w:cs="Times New Roman"/>
          <w:sz w:val="28"/>
          <w:szCs w:val="28"/>
        </w:rPr>
        <w:t>ляет</w:t>
      </w:r>
      <w:r w:rsidR="000A3C98" w:rsidRPr="008C62BC">
        <w:rPr>
          <w:rFonts w:ascii="Times New Roman" w:hAnsi="Times New Roman" w:cs="Times New Roman"/>
          <w:sz w:val="28"/>
          <w:szCs w:val="28"/>
        </w:rPr>
        <w:t xml:space="preserve"> в налоговый орган по месту налоговой регистрации </w:t>
      </w:r>
      <w:r w:rsidRPr="008C62BC">
        <w:rPr>
          <w:rFonts w:ascii="Times New Roman" w:hAnsi="Times New Roman" w:cs="Times New Roman"/>
          <w:sz w:val="28"/>
          <w:szCs w:val="28"/>
        </w:rPr>
        <w:t>з</w:t>
      </w:r>
      <w:r w:rsidR="000A3C98" w:rsidRPr="008C62BC">
        <w:rPr>
          <w:rFonts w:ascii="Times New Roman" w:hAnsi="Times New Roman" w:cs="Times New Roman"/>
          <w:sz w:val="28"/>
          <w:szCs w:val="28"/>
        </w:rPr>
        <w:t xml:space="preserve">аявление об участии в электронном документообороте </w:t>
      </w:r>
      <w:r w:rsidRPr="008C62BC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0A3C98" w:rsidRPr="008C62BC">
        <w:rPr>
          <w:rFonts w:ascii="Times New Roman" w:hAnsi="Times New Roman" w:cs="Times New Roman"/>
          <w:sz w:val="28"/>
          <w:szCs w:val="28"/>
        </w:rPr>
        <w:t xml:space="preserve">согласно приложению 1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0A3C98" w:rsidRPr="008C62BC">
        <w:rPr>
          <w:rFonts w:ascii="Times New Roman" w:hAnsi="Times New Roman" w:cs="Times New Roman"/>
          <w:sz w:val="28"/>
          <w:szCs w:val="28"/>
        </w:rPr>
        <w:t>орядку;</w:t>
      </w:r>
    </w:p>
    <w:p w:rsidR="00820AC6" w:rsidRPr="008C62BC" w:rsidRDefault="000B7D24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EA7700" w:rsidRPr="008C62BC">
        <w:rPr>
          <w:rFonts w:ascii="Times New Roman" w:hAnsi="Times New Roman" w:cs="Times New Roman"/>
          <w:sz w:val="28"/>
          <w:szCs w:val="28"/>
        </w:rPr>
        <w:t>ает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B70B08" w:rsidRPr="008C62BC">
        <w:rPr>
          <w:rFonts w:ascii="Times New Roman" w:hAnsi="Times New Roman" w:cs="Times New Roman"/>
          <w:sz w:val="28"/>
          <w:szCs w:val="28"/>
        </w:rPr>
        <w:t>доступ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B70B08" w:rsidRPr="008C62BC">
        <w:rPr>
          <w:rFonts w:ascii="Times New Roman" w:hAnsi="Times New Roman" w:cs="Times New Roman"/>
          <w:sz w:val="28"/>
          <w:szCs w:val="28"/>
        </w:rPr>
        <w:t>в кабинет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налогоплательщика.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10. В случае если налогоплательщик</w:t>
      </w:r>
      <w:r w:rsidR="00735C8A" w:rsidRPr="008C62BC">
        <w:rPr>
          <w:rFonts w:ascii="Times New Roman" w:hAnsi="Times New Roman" w:cs="Times New Roman"/>
          <w:sz w:val="28"/>
          <w:szCs w:val="28"/>
        </w:rPr>
        <w:t xml:space="preserve"> принимает решение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="00735C8A" w:rsidRPr="008C62BC">
        <w:rPr>
          <w:rFonts w:ascii="Times New Roman" w:hAnsi="Times New Roman" w:cs="Times New Roman"/>
          <w:sz w:val="28"/>
          <w:szCs w:val="28"/>
        </w:rPr>
        <w:t>о прекращении участия в пилотном проекте</w:t>
      </w:r>
      <w:r w:rsidRPr="008C62BC">
        <w:rPr>
          <w:rFonts w:ascii="Times New Roman" w:hAnsi="Times New Roman" w:cs="Times New Roman"/>
          <w:sz w:val="28"/>
          <w:szCs w:val="28"/>
        </w:rPr>
        <w:t>, то такой налогоплательщик вправе посредством кабинета</w:t>
      </w:r>
      <w:r w:rsidR="00B70B08" w:rsidRPr="008C62BC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отправить соответствующее </w:t>
      </w:r>
      <w:r w:rsidR="000B7D24" w:rsidRPr="008C62BC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аявление об аннулировании регистрации</w:t>
      </w:r>
      <w:r w:rsidR="004719B9" w:rsidRPr="008C62BC">
        <w:rPr>
          <w:rFonts w:ascii="Times New Roman" w:hAnsi="Times New Roman" w:cs="Times New Roman"/>
          <w:sz w:val="28"/>
          <w:szCs w:val="28"/>
        </w:rPr>
        <w:t xml:space="preserve"> в ИС ЭСФ</w:t>
      </w:r>
      <w:r w:rsidRPr="008C62BC">
        <w:rPr>
          <w:rFonts w:ascii="Times New Roman" w:hAnsi="Times New Roman" w:cs="Times New Roman"/>
          <w:sz w:val="28"/>
          <w:szCs w:val="28"/>
        </w:rPr>
        <w:t>, подписанное квалифи</w:t>
      </w:r>
      <w:r w:rsidR="000B7D24" w:rsidRPr="008C62BC">
        <w:rPr>
          <w:rFonts w:ascii="Times New Roman" w:hAnsi="Times New Roman" w:cs="Times New Roman"/>
          <w:sz w:val="28"/>
          <w:szCs w:val="28"/>
        </w:rPr>
        <w:t>цированной электронной подписью</w:t>
      </w:r>
      <w:r w:rsidR="0048129B">
        <w:rPr>
          <w:rFonts w:ascii="Times New Roman" w:hAnsi="Times New Roman" w:cs="Times New Roman"/>
          <w:sz w:val="28"/>
          <w:szCs w:val="28"/>
        </w:rPr>
        <w:t>,</w:t>
      </w:r>
      <w:r w:rsidR="000B7D24" w:rsidRPr="008C62BC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11.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="00735C8A" w:rsidRPr="008C62BC">
        <w:rPr>
          <w:rFonts w:ascii="Times New Roman" w:hAnsi="Times New Roman" w:cs="Times New Roman"/>
          <w:sz w:val="28"/>
          <w:szCs w:val="28"/>
        </w:rPr>
        <w:t>Налоговый орган</w:t>
      </w:r>
      <w:r w:rsidR="00AC3284" w:rsidRPr="008C62BC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 позднее пяти рабочих дней со дня, следующего за днем поступления </w:t>
      </w:r>
      <w:r w:rsidR="000B7D24" w:rsidRPr="008C62BC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аявления, указанного в пункте 10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орядка, осуществляет аннулирование регистрации </w:t>
      </w:r>
      <w:r w:rsidR="004719B9" w:rsidRPr="008C62BC">
        <w:rPr>
          <w:rFonts w:ascii="Times New Roman" w:hAnsi="Times New Roman" w:cs="Times New Roman"/>
          <w:sz w:val="28"/>
          <w:szCs w:val="28"/>
        </w:rPr>
        <w:t>налогоплательщика в ИС ЭСФ</w:t>
      </w:r>
      <w:r w:rsidRPr="008C62BC">
        <w:rPr>
          <w:rFonts w:ascii="Times New Roman" w:hAnsi="Times New Roman" w:cs="Times New Roman"/>
          <w:sz w:val="28"/>
          <w:szCs w:val="28"/>
        </w:rPr>
        <w:t>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D24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Глава 3. Оформление и применение счета-фактуры в виде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электронного документа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§ 3.1. Процедуры оформления/получения (применения)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ЭСФ в ИС ЭСФ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12.</w:t>
      </w:r>
      <w:r w:rsidR="0048129B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Оформление/получение ЭСФ в ИС ЭСФ осуществляется посредством виртуального склада через: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>кабинет налогоплательщика, позволяющий в реальном режиме осуществлять единичное оформление/получение ЭСФ или пакетную загрузку/выгрузку ЭСФ в ИС ЭСФ;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внешний программный интерфейс, позволяющий учетным системам налогоплательщика выполнять в ИС ЭСФ все операции, предусмотренные в кабинете налогоплательщика.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13. Инструкция</w:t>
      </w:r>
      <w:r w:rsidR="000B7D24" w:rsidRPr="008C62BC">
        <w:rPr>
          <w:rFonts w:ascii="Times New Roman" w:hAnsi="Times New Roman" w:cs="Times New Roman"/>
          <w:sz w:val="28"/>
          <w:szCs w:val="28"/>
        </w:rPr>
        <w:t xml:space="preserve"> по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0B7D24" w:rsidRP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 виртуальным складом и формат пакетной загрузки/выгрузки ЭСФ утвержда</w:t>
      </w:r>
      <w:r w:rsidR="000B7D24" w:rsidRPr="008C62BC">
        <w:rPr>
          <w:rFonts w:ascii="Times New Roman" w:hAnsi="Times New Roman" w:cs="Times New Roman"/>
          <w:sz w:val="28"/>
          <w:szCs w:val="28"/>
        </w:rPr>
        <w:t>ю</w:t>
      </w:r>
      <w:r w:rsidRPr="008C62BC">
        <w:rPr>
          <w:rFonts w:ascii="Times New Roman" w:hAnsi="Times New Roman" w:cs="Times New Roman"/>
          <w:sz w:val="28"/>
          <w:szCs w:val="28"/>
        </w:rPr>
        <w:t xml:space="preserve">тся </w:t>
      </w:r>
      <w:r w:rsidR="00735C8A" w:rsidRPr="008C62BC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Pr="008C62BC">
        <w:rPr>
          <w:rFonts w:ascii="Times New Roman" w:hAnsi="Times New Roman" w:cs="Times New Roman"/>
          <w:sz w:val="28"/>
          <w:szCs w:val="28"/>
        </w:rPr>
        <w:t>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14. </w:t>
      </w:r>
      <w:r w:rsidR="0001347B" w:rsidRPr="008C62BC">
        <w:rPr>
          <w:rFonts w:ascii="Times New Roman" w:hAnsi="Times New Roman" w:cs="Times New Roman"/>
          <w:sz w:val="28"/>
          <w:szCs w:val="28"/>
        </w:rPr>
        <w:t>О</w:t>
      </w:r>
      <w:r w:rsidRPr="008C62BC">
        <w:rPr>
          <w:rFonts w:ascii="Times New Roman" w:hAnsi="Times New Roman" w:cs="Times New Roman"/>
          <w:sz w:val="28"/>
          <w:szCs w:val="28"/>
        </w:rPr>
        <w:t>ригиналом ЭСФ, то есть подлинником, является электронный документ, содержащийся в ИС ЭСФ, подписанный квалифицированной электронной подписью налогоплательщика.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15. Датой оформления ЭСФ считается дата поступления ЭСФ от поставщика покупателю через ИС ЭСФ.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ЭСФ считается оформленным, если поставщику поступило соответствующее уведомление от ИС ЭСФ.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16. Датой получения ЭСФ покупателем считается дата оформления поставщиком ЭСФ покупателю через ИС ЭСФ.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ЭСФ считается полученным, если покупателю поступило соответствующее уведомление от ИС ЭСФ.</w:t>
      </w:r>
    </w:p>
    <w:p w:rsidR="008B2B7E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17. </w:t>
      </w:r>
      <w:r w:rsidR="00C066DB" w:rsidRPr="008C62BC">
        <w:rPr>
          <w:rFonts w:ascii="Times New Roman" w:hAnsi="Times New Roman" w:cs="Times New Roman"/>
          <w:sz w:val="28"/>
          <w:szCs w:val="28"/>
        </w:rPr>
        <w:t>При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F378D7" w:rsidRPr="008C62BC">
        <w:rPr>
          <w:rFonts w:ascii="Times New Roman" w:hAnsi="Times New Roman" w:cs="Times New Roman"/>
          <w:sz w:val="28"/>
          <w:szCs w:val="28"/>
        </w:rPr>
        <w:t xml:space="preserve">получении </w:t>
      </w:r>
      <w:r w:rsidR="00590A6D" w:rsidRPr="008C62BC">
        <w:rPr>
          <w:rFonts w:ascii="Times New Roman" w:hAnsi="Times New Roman" w:cs="Times New Roman"/>
          <w:sz w:val="28"/>
          <w:szCs w:val="28"/>
        </w:rPr>
        <w:t>ЭСФ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покупатель</w:t>
      </w:r>
      <w:r w:rsidR="008B2B7E" w:rsidRPr="008C62BC">
        <w:rPr>
          <w:rFonts w:ascii="Times New Roman" w:hAnsi="Times New Roman" w:cs="Times New Roman"/>
          <w:sz w:val="28"/>
          <w:szCs w:val="28"/>
        </w:rPr>
        <w:t>:</w:t>
      </w:r>
    </w:p>
    <w:p w:rsidR="003868F5" w:rsidRPr="008C62BC" w:rsidRDefault="008B2B7E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</w:t>
      </w:r>
      <w:r w:rsidR="003868F5" w:rsidRPr="008C62BC">
        <w:rPr>
          <w:rFonts w:ascii="Times New Roman" w:hAnsi="Times New Roman" w:cs="Times New Roman"/>
          <w:sz w:val="28"/>
          <w:szCs w:val="28"/>
        </w:rPr>
        <w:t xml:space="preserve"> подтвер</w:t>
      </w:r>
      <w:r w:rsidR="00F378D7" w:rsidRPr="008C62BC">
        <w:rPr>
          <w:rFonts w:ascii="Times New Roman" w:hAnsi="Times New Roman" w:cs="Times New Roman"/>
          <w:sz w:val="28"/>
          <w:szCs w:val="28"/>
        </w:rPr>
        <w:t>ждает</w:t>
      </w:r>
      <w:r w:rsidR="003868F5" w:rsidRPr="008C62BC">
        <w:rPr>
          <w:rFonts w:ascii="Times New Roman" w:hAnsi="Times New Roman" w:cs="Times New Roman"/>
          <w:sz w:val="28"/>
          <w:szCs w:val="28"/>
        </w:rPr>
        <w:t xml:space="preserve"> принятие ЭСФ;</w:t>
      </w:r>
    </w:p>
    <w:p w:rsidR="003868F5" w:rsidRPr="008C62BC" w:rsidRDefault="003868F5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378D7" w:rsidRPr="008C62BC">
        <w:rPr>
          <w:rFonts w:ascii="Times New Roman" w:hAnsi="Times New Roman" w:cs="Times New Roman"/>
          <w:sz w:val="28"/>
          <w:szCs w:val="28"/>
        </w:rPr>
        <w:t>отказывает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в получении ЭСФ путем направления через ИС ЭСФ уведом</w:t>
      </w:r>
      <w:r w:rsidR="00482BFC">
        <w:rPr>
          <w:rFonts w:ascii="Times New Roman" w:hAnsi="Times New Roman" w:cs="Times New Roman"/>
          <w:sz w:val="28"/>
          <w:szCs w:val="28"/>
        </w:rPr>
        <w:t>ления об отказе в получении ЭСФ.</w:t>
      </w:r>
    </w:p>
    <w:p w:rsidR="003868F5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Поставщик при получении уведомления</w:t>
      </w:r>
      <w:r w:rsidR="003868F5" w:rsidRPr="008C62BC">
        <w:rPr>
          <w:rFonts w:ascii="Times New Roman" w:hAnsi="Times New Roman" w:cs="Times New Roman"/>
          <w:sz w:val="28"/>
          <w:szCs w:val="28"/>
        </w:rPr>
        <w:t xml:space="preserve"> об</w:t>
      </w:r>
      <w:r w:rsidR="00D44A39" w:rsidRPr="008C62BC">
        <w:rPr>
          <w:rFonts w:ascii="Times New Roman" w:hAnsi="Times New Roman" w:cs="Times New Roman"/>
          <w:sz w:val="28"/>
          <w:szCs w:val="28"/>
        </w:rPr>
        <w:t xml:space="preserve"> отказе покупателя в получении ЭСФ</w:t>
      </w:r>
      <w:r w:rsidR="003868F5" w:rsidRPr="008C62BC">
        <w:rPr>
          <w:rFonts w:ascii="Times New Roman" w:hAnsi="Times New Roman" w:cs="Times New Roman"/>
          <w:sz w:val="28"/>
          <w:szCs w:val="28"/>
        </w:rPr>
        <w:t xml:space="preserve"> направляет покупателю корректировочный ЭСФ или отзывает </w:t>
      </w:r>
      <w:r w:rsidR="00D44A39" w:rsidRPr="008C62BC">
        <w:rPr>
          <w:rFonts w:ascii="Times New Roman" w:hAnsi="Times New Roman" w:cs="Times New Roman"/>
          <w:sz w:val="28"/>
          <w:szCs w:val="28"/>
        </w:rPr>
        <w:t>первоначальный</w:t>
      </w:r>
      <w:r w:rsidR="003868F5" w:rsidRPr="008C62BC">
        <w:rPr>
          <w:rFonts w:ascii="Times New Roman" w:hAnsi="Times New Roman" w:cs="Times New Roman"/>
          <w:sz w:val="28"/>
          <w:szCs w:val="28"/>
        </w:rPr>
        <w:t xml:space="preserve"> ЭСФ</w:t>
      </w:r>
      <w:r w:rsidR="00C066DB" w:rsidRPr="008C62BC">
        <w:rPr>
          <w:rFonts w:ascii="Times New Roman" w:hAnsi="Times New Roman" w:cs="Times New Roman"/>
          <w:sz w:val="28"/>
          <w:szCs w:val="28"/>
        </w:rPr>
        <w:t>.</w:t>
      </w:r>
    </w:p>
    <w:p w:rsidR="001E1F25" w:rsidRPr="008C62BC" w:rsidRDefault="001E1F25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В случае оформления поставщиком корректировочного ЭСФ, первоначальный ЭСФ считается аннулированным.</w:t>
      </w:r>
    </w:p>
    <w:p w:rsidR="001E1F25" w:rsidRPr="008C62BC" w:rsidRDefault="001E1F25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В случае отзыва поставщиком оформленного ЭСФ, данный ЭСФ считается аннулированным.</w:t>
      </w:r>
    </w:p>
    <w:p w:rsidR="00F378D7" w:rsidRPr="008C62BC" w:rsidRDefault="00F378D7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18. Действия покупателя и поставщика</w:t>
      </w:r>
      <w:r w:rsidR="00590A6D" w:rsidRPr="008C62BC">
        <w:rPr>
          <w:rFonts w:ascii="Times New Roman" w:hAnsi="Times New Roman" w:cs="Times New Roman"/>
          <w:sz w:val="28"/>
          <w:szCs w:val="28"/>
        </w:rPr>
        <w:t xml:space="preserve">, предусмотренные пунктом 17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590A6D" w:rsidRPr="008C62BC">
        <w:rPr>
          <w:rFonts w:ascii="Times New Roman" w:hAnsi="Times New Roman" w:cs="Times New Roman"/>
          <w:sz w:val="28"/>
          <w:szCs w:val="28"/>
        </w:rPr>
        <w:t>орядка</w:t>
      </w:r>
      <w:r w:rsidR="000B7D24" w:rsidRPr="008C62BC">
        <w:rPr>
          <w:rFonts w:ascii="Times New Roman" w:hAnsi="Times New Roman" w:cs="Times New Roman"/>
          <w:sz w:val="28"/>
          <w:szCs w:val="28"/>
        </w:rPr>
        <w:t>,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590A6D" w:rsidRPr="008C62BC">
        <w:rPr>
          <w:rFonts w:ascii="Times New Roman" w:hAnsi="Times New Roman" w:cs="Times New Roman"/>
          <w:sz w:val="28"/>
          <w:szCs w:val="28"/>
        </w:rPr>
        <w:t xml:space="preserve">осуществляются в течение </w:t>
      </w:r>
      <w:r w:rsidRPr="008C62BC">
        <w:rPr>
          <w:rFonts w:ascii="Times New Roman" w:hAnsi="Times New Roman" w:cs="Times New Roman"/>
          <w:sz w:val="28"/>
          <w:szCs w:val="28"/>
        </w:rPr>
        <w:t xml:space="preserve">десяти календарных дней со дня получения </w:t>
      </w:r>
      <w:r w:rsidR="00590A6D" w:rsidRPr="008C62BC">
        <w:rPr>
          <w:rFonts w:ascii="Times New Roman" w:hAnsi="Times New Roman" w:cs="Times New Roman"/>
          <w:sz w:val="28"/>
          <w:szCs w:val="28"/>
        </w:rPr>
        <w:t xml:space="preserve">покупателем первоначального </w:t>
      </w:r>
      <w:r w:rsidRPr="008C62BC">
        <w:rPr>
          <w:rFonts w:ascii="Times New Roman" w:hAnsi="Times New Roman" w:cs="Times New Roman"/>
          <w:sz w:val="28"/>
          <w:szCs w:val="28"/>
        </w:rPr>
        <w:t>ЭСФ</w:t>
      </w:r>
      <w:r w:rsidR="00590A6D" w:rsidRPr="008C62BC">
        <w:rPr>
          <w:rFonts w:ascii="Times New Roman" w:hAnsi="Times New Roman" w:cs="Times New Roman"/>
          <w:sz w:val="28"/>
          <w:szCs w:val="28"/>
        </w:rPr>
        <w:t>.</w:t>
      </w:r>
    </w:p>
    <w:p w:rsidR="00C066DB" w:rsidRPr="008C62BC" w:rsidRDefault="00C066DB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19. В случае если </w:t>
      </w:r>
      <w:r w:rsidR="001E1F25" w:rsidRPr="008C62BC">
        <w:rPr>
          <w:rFonts w:ascii="Times New Roman" w:hAnsi="Times New Roman" w:cs="Times New Roman"/>
          <w:sz w:val="28"/>
          <w:szCs w:val="28"/>
        </w:rPr>
        <w:t xml:space="preserve">покупатель не подтвердил принятие ЭСФ или не </w:t>
      </w:r>
      <w:r w:rsidRPr="008C62BC">
        <w:rPr>
          <w:rFonts w:ascii="Times New Roman" w:hAnsi="Times New Roman" w:cs="Times New Roman"/>
          <w:sz w:val="28"/>
          <w:szCs w:val="28"/>
        </w:rPr>
        <w:t>отказ</w:t>
      </w:r>
      <w:r w:rsidR="001E1F25" w:rsidRPr="008C62BC">
        <w:rPr>
          <w:rFonts w:ascii="Times New Roman" w:hAnsi="Times New Roman" w:cs="Times New Roman"/>
          <w:sz w:val="28"/>
          <w:szCs w:val="28"/>
        </w:rPr>
        <w:t>ал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получении ЭСФ в течение срока, указанного в </w:t>
      </w:r>
      <w:r w:rsidR="001E1F25" w:rsidRPr="008C62BC">
        <w:rPr>
          <w:rFonts w:ascii="Times New Roman" w:hAnsi="Times New Roman" w:cs="Times New Roman"/>
          <w:sz w:val="28"/>
          <w:szCs w:val="28"/>
        </w:rPr>
        <w:t xml:space="preserve">пункте 18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1E1F25" w:rsidRPr="008C62BC">
        <w:rPr>
          <w:rFonts w:ascii="Times New Roman" w:hAnsi="Times New Roman" w:cs="Times New Roman"/>
          <w:sz w:val="28"/>
          <w:szCs w:val="28"/>
        </w:rPr>
        <w:t>орядка</w:t>
      </w:r>
      <w:r w:rsidRPr="008C62BC">
        <w:rPr>
          <w:rFonts w:ascii="Times New Roman" w:hAnsi="Times New Roman" w:cs="Times New Roman"/>
          <w:sz w:val="28"/>
          <w:szCs w:val="28"/>
        </w:rPr>
        <w:t>, ЭСФ считается полученным</w:t>
      </w:r>
      <w:r w:rsidR="001E1F25" w:rsidRPr="008C62BC">
        <w:rPr>
          <w:rFonts w:ascii="Times New Roman" w:hAnsi="Times New Roman" w:cs="Times New Roman"/>
          <w:sz w:val="28"/>
          <w:szCs w:val="28"/>
        </w:rPr>
        <w:t>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20. Поставщик вправе отозвать ранее оформленный ЭСФ в течение десяти календарных дней со дня его оформления.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В случае отзыва поставщиком ранее оформленного ЭСФ, в том числе корректировочного, такой ЭСФ счита</w:t>
      </w:r>
      <w:r w:rsidR="0001347B" w:rsidRP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>тся аннулированным.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21.</w:t>
      </w:r>
      <w:r w:rsidR="00482BFC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Отзыв ЭСФ не возможен после истечения десяти календарных дней со дня его оформления.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22.</w:t>
      </w:r>
      <w:r w:rsidR="00482BFC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Поставщик при оформлении покупателю ЭСФ: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а) формирует ЭСФ в соответствии с настоящим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орядком;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б) направляет ЭСФ покупателю через ИС ЭСФ.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23. Налогоплательщик имеет право в срок не позднее пяти рабочих дней, следующих за последним днем истекшего налогового периода по НДС, оформить счет-фактуру на поставки, которые были осуществлены в данном истекшем налоговом периоде по НДС.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Например: налогоплательщик осуществил поставку товара или услуги </w:t>
      </w:r>
      <w:r w:rsidR="00D51983" w:rsidRPr="008C62BC">
        <w:rPr>
          <w:rFonts w:ascii="Times New Roman" w:hAnsi="Times New Roman" w:cs="Times New Roman"/>
          <w:sz w:val="28"/>
          <w:szCs w:val="28"/>
        </w:rPr>
        <w:t>10</w:t>
      </w:r>
      <w:r w:rsidRPr="008C62BC">
        <w:rPr>
          <w:rFonts w:ascii="Times New Roman" w:hAnsi="Times New Roman" w:cs="Times New Roman"/>
          <w:sz w:val="28"/>
          <w:szCs w:val="28"/>
        </w:rPr>
        <w:t xml:space="preserve"> мая. Он вправе оформить счет-фактуру по данной поставке до 5 июня с указанием в счет</w:t>
      </w:r>
      <w:r w:rsidR="008C62BC" w:rsidRP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-фактуре фактической даты поставки – </w:t>
      </w:r>
      <w:r w:rsidR="00D51983" w:rsidRPr="008C62BC">
        <w:rPr>
          <w:rFonts w:ascii="Times New Roman" w:hAnsi="Times New Roman" w:cs="Times New Roman"/>
          <w:sz w:val="28"/>
          <w:szCs w:val="28"/>
        </w:rPr>
        <w:t>10</w:t>
      </w:r>
      <w:r w:rsidRPr="008C62BC">
        <w:rPr>
          <w:rFonts w:ascii="Times New Roman" w:hAnsi="Times New Roman" w:cs="Times New Roman"/>
          <w:sz w:val="28"/>
          <w:szCs w:val="28"/>
        </w:rPr>
        <w:t xml:space="preserve"> мая.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>§ 3.2. Оформление ЭСФ поставщиком, зарегистрированным в ИС ЭСФ, покупателю, не зарегистрированному в ИС ЭСФ</w:t>
      </w:r>
    </w:p>
    <w:p w:rsidR="008D1364" w:rsidRPr="008C62BC" w:rsidRDefault="008D1364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24. Если покупатель не зарегистрирован в ИС ЭСФ в качестве участника электронного документооборота ЭСФ, поставщик: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>оформ</w:t>
      </w:r>
      <w:r w:rsidR="00EA7700" w:rsidRPr="008C62BC">
        <w:rPr>
          <w:rFonts w:ascii="Times New Roman" w:hAnsi="Times New Roman" w:cs="Times New Roman"/>
          <w:sz w:val="28"/>
          <w:szCs w:val="28"/>
        </w:rPr>
        <w:t>ляет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ЭСФ в ИС ЭСФ с применением квалифицированной электронной подписи;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распечат</w:t>
      </w:r>
      <w:r w:rsidR="00F170F7" w:rsidRPr="008C62BC">
        <w:rPr>
          <w:rFonts w:ascii="Times New Roman" w:hAnsi="Times New Roman" w:cs="Times New Roman"/>
          <w:sz w:val="28"/>
          <w:szCs w:val="28"/>
        </w:rPr>
        <w:t>ывает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оформленный </w:t>
      </w:r>
      <w:r w:rsidR="00D51983" w:rsidRPr="008C62BC">
        <w:rPr>
          <w:rFonts w:ascii="Times New Roman" w:hAnsi="Times New Roman" w:cs="Times New Roman"/>
          <w:sz w:val="28"/>
          <w:szCs w:val="28"/>
        </w:rPr>
        <w:t xml:space="preserve">ЭСФ </w:t>
      </w:r>
      <w:r w:rsidRPr="008C62BC">
        <w:rPr>
          <w:rFonts w:ascii="Times New Roman" w:hAnsi="Times New Roman" w:cs="Times New Roman"/>
          <w:sz w:val="28"/>
          <w:szCs w:val="28"/>
        </w:rPr>
        <w:t>с регистрационным номером из ИС ЭСФ;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3)</w:t>
      </w:r>
      <w:r w:rsidRPr="008C62BC">
        <w:rPr>
          <w:rFonts w:ascii="Times New Roman" w:hAnsi="Times New Roman" w:cs="Times New Roman"/>
          <w:sz w:val="28"/>
          <w:szCs w:val="28"/>
        </w:rPr>
        <w:tab/>
        <w:t>завер</w:t>
      </w:r>
      <w:r w:rsidR="00F170F7" w:rsidRPr="008C62BC">
        <w:rPr>
          <w:rFonts w:ascii="Times New Roman" w:hAnsi="Times New Roman" w:cs="Times New Roman"/>
          <w:sz w:val="28"/>
          <w:szCs w:val="28"/>
        </w:rPr>
        <w:t>яет ЭСФ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подписями рук</w:t>
      </w:r>
      <w:r w:rsidR="00482BFC">
        <w:rPr>
          <w:rFonts w:ascii="Times New Roman" w:hAnsi="Times New Roman" w:cs="Times New Roman"/>
          <w:sz w:val="28"/>
          <w:szCs w:val="28"/>
        </w:rPr>
        <w:t>оводителя и главного бухгалтера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либо иных уполномоченных на то должностных лиц</w:t>
      </w:r>
      <w:r w:rsidR="00482BFC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 скреп</w:t>
      </w:r>
      <w:r w:rsidR="008C62BC" w:rsidRPr="008C62BC">
        <w:rPr>
          <w:rFonts w:ascii="Times New Roman" w:hAnsi="Times New Roman" w:cs="Times New Roman"/>
          <w:sz w:val="28"/>
          <w:szCs w:val="28"/>
        </w:rPr>
        <w:t>ляет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печатью </w:t>
      </w:r>
      <w:r w:rsidR="008C62BC" w:rsidRPr="008C62BC">
        <w:rPr>
          <w:rFonts w:ascii="Times New Roman" w:hAnsi="Times New Roman" w:cs="Times New Roman"/>
          <w:sz w:val="28"/>
          <w:szCs w:val="28"/>
        </w:rPr>
        <w:t>своей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или своего филиала (представительства), оформившего ЭСФ</w:t>
      </w:r>
      <w:r w:rsidR="00725031" w:rsidRPr="008C62BC">
        <w:rPr>
          <w:rFonts w:ascii="Times New Roman" w:hAnsi="Times New Roman" w:cs="Times New Roman"/>
          <w:sz w:val="28"/>
          <w:szCs w:val="28"/>
        </w:rPr>
        <w:t xml:space="preserve">. Поставщик, </w:t>
      </w:r>
      <w:r w:rsidR="00725031" w:rsidRPr="008C62BC">
        <w:rPr>
          <w:rFonts w:ascii="Times New Roman" w:hAnsi="Times New Roman" w:cs="Times New Roman"/>
          <w:sz w:val="28"/>
          <w:szCs w:val="28"/>
        </w:rPr>
        <w:lastRenderedPageBreak/>
        <w:t>оказывающий услуги электросвязи, теплоэнергии, электроэнергии, водоснабжения, канализации, а также другие поставщики, оформляющие ежемесячно более 5</w:t>
      </w:r>
      <w:r w:rsidR="00482BFC">
        <w:rPr>
          <w:rFonts w:ascii="Times New Roman" w:hAnsi="Times New Roman" w:cs="Times New Roman"/>
          <w:sz w:val="28"/>
          <w:szCs w:val="28"/>
        </w:rPr>
        <w:t xml:space="preserve"> </w:t>
      </w:r>
      <w:r w:rsidR="00725031" w:rsidRPr="008C62BC">
        <w:rPr>
          <w:rFonts w:ascii="Times New Roman" w:hAnsi="Times New Roman" w:cs="Times New Roman"/>
          <w:sz w:val="28"/>
          <w:szCs w:val="28"/>
        </w:rPr>
        <w:t>000 ЭСФ, могут на распечатанных бланках ЭСФ взамен подписи руководителя, главного бухгалтера ставить факсимиле</w:t>
      </w:r>
      <w:r w:rsidR="007933D1" w:rsidRPr="008C62BC">
        <w:rPr>
          <w:rFonts w:ascii="Times New Roman" w:hAnsi="Times New Roman" w:cs="Times New Roman"/>
          <w:sz w:val="28"/>
          <w:szCs w:val="28"/>
        </w:rPr>
        <w:t xml:space="preserve"> подписи</w:t>
      </w:r>
      <w:r w:rsidRPr="008C62BC">
        <w:rPr>
          <w:rFonts w:ascii="Times New Roman" w:hAnsi="Times New Roman" w:cs="Times New Roman"/>
          <w:sz w:val="28"/>
          <w:szCs w:val="28"/>
        </w:rPr>
        <w:t>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4)</w:t>
      </w:r>
      <w:r w:rsidRPr="008C62BC">
        <w:rPr>
          <w:rFonts w:ascii="Times New Roman" w:hAnsi="Times New Roman" w:cs="Times New Roman"/>
          <w:sz w:val="28"/>
          <w:szCs w:val="28"/>
        </w:rPr>
        <w:tab/>
        <w:t>выда</w:t>
      </w:r>
      <w:r w:rsidR="00F170F7" w:rsidRPr="008C62BC">
        <w:rPr>
          <w:rFonts w:ascii="Times New Roman" w:hAnsi="Times New Roman" w:cs="Times New Roman"/>
          <w:sz w:val="28"/>
          <w:szCs w:val="28"/>
        </w:rPr>
        <w:t>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покупателю экземпляр ЭСФ на бумажном носителе, оформленный согласно настоящему пункту.</w:t>
      </w:r>
    </w:p>
    <w:p w:rsidR="00725031" w:rsidRPr="008C62BC" w:rsidRDefault="00725031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2BC" w:rsidRPr="008C62BC" w:rsidRDefault="00BF259C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Глава 4. Особенности обращения </w:t>
      </w:r>
      <w:r w:rsidR="00735C8A" w:rsidRPr="008C62BC">
        <w:rPr>
          <w:rFonts w:ascii="Times New Roman" w:hAnsi="Times New Roman" w:cs="Times New Roman"/>
          <w:b/>
          <w:sz w:val="28"/>
          <w:szCs w:val="28"/>
        </w:rPr>
        <w:t>Э</w:t>
      </w:r>
      <w:r w:rsidR="00820AC6" w:rsidRPr="008C62BC">
        <w:rPr>
          <w:rFonts w:ascii="Times New Roman" w:hAnsi="Times New Roman" w:cs="Times New Roman"/>
          <w:b/>
          <w:sz w:val="28"/>
          <w:szCs w:val="28"/>
        </w:rPr>
        <w:t>СФ</w:t>
      </w:r>
      <w:r w:rsidRPr="008C62BC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при сбоях </w:t>
      </w:r>
      <w:r w:rsidR="008C62B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C62BC">
        <w:rPr>
          <w:rFonts w:ascii="Times New Roman" w:hAnsi="Times New Roman" w:cs="Times New Roman"/>
          <w:b/>
          <w:sz w:val="28"/>
          <w:szCs w:val="28"/>
        </w:rPr>
        <w:t>работ</w:t>
      </w:r>
      <w:r w:rsidR="008C62BC">
        <w:rPr>
          <w:rFonts w:ascii="Times New Roman" w:hAnsi="Times New Roman" w:cs="Times New Roman"/>
          <w:b/>
          <w:sz w:val="28"/>
          <w:szCs w:val="28"/>
        </w:rPr>
        <w:t>е</w:t>
      </w:r>
      <w:r w:rsidRPr="008C62BC">
        <w:rPr>
          <w:rFonts w:ascii="Times New Roman" w:hAnsi="Times New Roman" w:cs="Times New Roman"/>
          <w:b/>
          <w:sz w:val="28"/>
          <w:szCs w:val="28"/>
        </w:rPr>
        <w:t xml:space="preserve"> ИС ЭСФ по внешним факторам и возникновении </w:t>
      </w:r>
      <w:r w:rsidR="008C62BC" w:rsidRPr="008C62BC">
        <w:rPr>
          <w:rFonts w:ascii="Times New Roman" w:hAnsi="Times New Roman" w:cs="Times New Roman"/>
          <w:b/>
          <w:sz w:val="28"/>
          <w:szCs w:val="28"/>
        </w:rPr>
        <w:t xml:space="preserve">обстоятельств </w:t>
      </w:r>
      <w:r w:rsidRPr="008C62BC">
        <w:rPr>
          <w:rFonts w:ascii="Times New Roman" w:hAnsi="Times New Roman" w:cs="Times New Roman"/>
          <w:b/>
          <w:sz w:val="28"/>
          <w:szCs w:val="28"/>
        </w:rPr>
        <w:t>непреодолимой силы</w:t>
      </w:r>
    </w:p>
    <w:p w:rsidR="005055B3" w:rsidRPr="008C62BC" w:rsidRDefault="005055B3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25.</w:t>
      </w:r>
      <w:r w:rsidR="00825508">
        <w:rPr>
          <w:rFonts w:ascii="Times New Roman" w:hAnsi="Times New Roman" w:cs="Times New Roman"/>
          <w:sz w:val="28"/>
          <w:szCs w:val="28"/>
        </w:rPr>
        <w:t xml:space="preserve">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может быть оформлен на бумажном носителе в период: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сбоев </w:t>
      </w:r>
      <w:r w:rsidR="008C62BC">
        <w:rPr>
          <w:rFonts w:ascii="Times New Roman" w:hAnsi="Times New Roman" w:cs="Times New Roman"/>
          <w:sz w:val="28"/>
          <w:szCs w:val="28"/>
        </w:rPr>
        <w:t xml:space="preserve">в </w:t>
      </w:r>
      <w:r w:rsidRPr="008C62BC">
        <w:rPr>
          <w:rFonts w:ascii="Times New Roman" w:hAnsi="Times New Roman" w:cs="Times New Roman"/>
          <w:sz w:val="28"/>
          <w:szCs w:val="28"/>
        </w:rPr>
        <w:t>работ</w:t>
      </w:r>
      <w:r w:rsid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ИС ЭСФ по внешним факторам;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возникновения </w:t>
      </w:r>
      <w:r w:rsidR="008C62BC">
        <w:rPr>
          <w:rFonts w:ascii="Times New Roman" w:hAnsi="Times New Roman" w:cs="Times New Roman"/>
          <w:sz w:val="28"/>
          <w:szCs w:val="28"/>
        </w:rPr>
        <w:t xml:space="preserve">обстоятельств </w:t>
      </w:r>
      <w:r w:rsidRPr="008C62BC">
        <w:rPr>
          <w:rFonts w:ascii="Times New Roman" w:hAnsi="Times New Roman" w:cs="Times New Roman"/>
          <w:sz w:val="28"/>
          <w:szCs w:val="28"/>
        </w:rPr>
        <w:t>непреодолимой силы, то есть при возникновении чрезвычайных и неотвратимых обстоятельств в результате стихийных бедствий, таких как землетрясение, наводнение или иных обстоятельств, которые невозможно предусмотреть или предотвратить либо возможно предусмотреть, но невозможно предотвратить. 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26. В случае сбоев </w:t>
      </w:r>
      <w:r w:rsidR="008C62BC">
        <w:rPr>
          <w:rFonts w:ascii="Times New Roman" w:hAnsi="Times New Roman" w:cs="Times New Roman"/>
          <w:sz w:val="28"/>
          <w:szCs w:val="28"/>
        </w:rPr>
        <w:t xml:space="preserve">в </w:t>
      </w:r>
      <w:r w:rsidRPr="008C62BC">
        <w:rPr>
          <w:rFonts w:ascii="Times New Roman" w:hAnsi="Times New Roman" w:cs="Times New Roman"/>
          <w:sz w:val="28"/>
          <w:szCs w:val="28"/>
        </w:rPr>
        <w:t>работ</w:t>
      </w:r>
      <w:r w:rsid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ИС ЭСФ по внешним факторам, налогоплательщику направляется соответствующее уведомление о технических неполад</w:t>
      </w:r>
      <w:r w:rsidR="005055B3" w:rsidRPr="008C62BC">
        <w:rPr>
          <w:rFonts w:ascii="Times New Roman" w:hAnsi="Times New Roman" w:cs="Times New Roman"/>
          <w:sz w:val="28"/>
          <w:szCs w:val="28"/>
        </w:rPr>
        <w:t>ках</w:t>
      </w:r>
      <w:r w:rsidRPr="008C62BC">
        <w:rPr>
          <w:rFonts w:ascii="Times New Roman" w:hAnsi="Times New Roman" w:cs="Times New Roman"/>
          <w:sz w:val="28"/>
          <w:szCs w:val="28"/>
        </w:rPr>
        <w:t>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27. В случае возникновения обстоятельств непреодолимой силы </w:t>
      </w:r>
      <w:r w:rsidR="008D273B" w:rsidRPr="008C62BC">
        <w:rPr>
          <w:rFonts w:ascii="Times New Roman" w:hAnsi="Times New Roman" w:cs="Times New Roman"/>
          <w:sz w:val="28"/>
          <w:szCs w:val="28"/>
        </w:rPr>
        <w:t xml:space="preserve">или сбоев </w:t>
      </w:r>
      <w:r w:rsidR="009372A2">
        <w:rPr>
          <w:rFonts w:ascii="Times New Roman" w:hAnsi="Times New Roman" w:cs="Times New Roman"/>
          <w:sz w:val="28"/>
          <w:szCs w:val="28"/>
        </w:rPr>
        <w:t xml:space="preserve">в </w:t>
      </w:r>
      <w:r w:rsidR="008D273B" w:rsidRPr="008C62BC">
        <w:rPr>
          <w:rFonts w:ascii="Times New Roman" w:hAnsi="Times New Roman" w:cs="Times New Roman"/>
          <w:sz w:val="28"/>
          <w:szCs w:val="28"/>
        </w:rPr>
        <w:t>работ</w:t>
      </w:r>
      <w:r w:rsidR="009372A2">
        <w:rPr>
          <w:rFonts w:ascii="Times New Roman" w:hAnsi="Times New Roman" w:cs="Times New Roman"/>
          <w:sz w:val="28"/>
          <w:szCs w:val="28"/>
        </w:rPr>
        <w:t>е</w:t>
      </w:r>
      <w:r w:rsidR="008D273B" w:rsidRPr="008C62BC">
        <w:rPr>
          <w:rFonts w:ascii="Times New Roman" w:hAnsi="Times New Roman" w:cs="Times New Roman"/>
          <w:sz w:val="28"/>
          <w:szCs w:val="28"/>
        </w:rPr>
        <w:t xml:space="preserve"> ИС ЭСФ по внешним факторам</w:t>
      </w:r>
      <w:r w:rsidR="009372A2">
        <w:rPr>
          <w:rFonts w:ascii="Times New Roman" w:hAnsi="Times New Roman" w:cs="Times New Roman"/>
          <w:sz w:val="28"/>
          <w:szCs w:val="28"/>
        </w:rPr>
        <w:t>,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налогоплательщик: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>указ</w:t>
      </w:r>
      <w:r w:rsidR="004A66CC" w:rsidRPr="008C62BC">
        <w:rPr>
          <w:rFonts w:ascii="Times New Roman" w:hAnsi="Times New Roman" w:cs="Times New Roman"/>
          <w:sz w:val="28"/>
          <w:szCs w:val="28"/>
        </w:rPr>
        <w:t>ывает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</w:t>
      </w:r>
      <w:r w:rsidR="009372A2">
        <w:rPr>
          <w:rFonts w:ascii="Times New Roman" w:hAnsi="Times New Roman" w:cs="Times New Roman"/>
          <w:sz w:val="28"/>
          <w:szCs w:val="28"/>
        </w:rPr>
        <w:t>з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аявлении на получение номеров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 xml:space="preserve">СФ на бумажном носителе по форме согласно приложению 2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орядку, представляемом </w:t>
      </w:r>
      <w:r w:rsidR="00735C8A" w:rsidRPr="008C62BC">
        <w:rPr>
          <w:rFonts w:ascii="Times New Roman" w:hAnsi="Times New Roman" w:cs="Times New Roman"/>
          <w:sz w:val="28"/>
          <w:szCs w:val="28"/>
        </w:rPr>
        <w:t>в налоговый орган по месту налоговой регистрации</w:t>
      </w:r>
      <w:r w:rsidR="009372A2">
        <w:rPr>
          <w:rFonts w:ascii="Times New Roman" w:hAnsi="Times New Roman" w:cs="Times New Roman"/>
          <w:sz w:val="28"/>
          <w:szCs w:val="28"/>
        </w:rPr>
        <w:t>,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Pr="008C62BC">
        <w:rPr>
          <w:rFonts w:ascii="Times New Roman" w:hAnsi="Times New Roman" w:cs="Times New Roman"/>
          <w:sz w:val="28"/>
          <w:szCs w:val="28"/>
        </w:rPr>
        <w:t>при возникно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вении необходимости оформления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на бумажном носителе</w:t>
      </w:r>
      <w:r w:rsidR="009372A2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дату возникновения обстоятельств непреодолимой силы;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</w:t>
      </w:r>
      <w:r w:rsidR="00BF259C" w:rsidRPr="008C62BC">
        <w:rPr>
          <w:rFonts w:ascii="Times New Roman" w:hAnsi="Times New Roman" w:cs="Times New Roman"/>
          <w:sz w:val="28"/>
          <w:szCs w:val="28"/>
        </w:rPr>
        <w:t>) представ</w:t>
      </w:r>
      <w:r w:rsidR="00A51B84" w:rsidRPr="008C62BC">
        <w:rPr>
          <w:rFonts w:ascii="Times New Roman" w:hAnsi="Times New Roman" w:cs="Times New Roman"/>
          <w:sz w:val="28"/>
          <w:szCs w:val="28"/>
        </w:rPr>
        <w:t>ляет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 второй экземпляр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 xml:space="preserve">СФ на бумажном носителе </w:t>
      </w:r>
      <w:r w:rsidR="00735C8A" w:rsidRPr="008C62BC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Pr="008C62BC">
        <w:rPr>
          <w:rFonts w:ascii="Times New Roman" w:hAnsi="Times New Roman" w:cs="Times New Roman"/>
          <w:sz w:val="28"/>
          <w:szCs w:val="28"/>
        </w:rPr>
        <w:t>по месту налоговой регистрации: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вместе с отчетом по НДС за налоговый период, в случае если он зарегистрирован как налогоплательщик НДС;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 срок не позднее дня, следующего за 25 числом месяца, сл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едующего за месяцем, в котором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на бумажном носителе был оформлен, в случае, если он не зарегистрирован по НДС,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 с обязательным представлением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 xml:space="preserve">СФ на электронном носителе в формате Excel, вместе с Реестром оформленных </w:t>
      </w:r>
      <w:r w:rsidR="00735C8A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и остатк</w:t>
      </w:r>
      <w:r w:rsidR="00825508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неиспользованных номеров счетов-фактур на бумажном носителе, согласно приложению 3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орядку;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3) </w:t>
      </w:r>
      <w:r w:rsidR="0003114A" w:rsidRPr="008C62BC">
        <w:rPr>
          <w:rFonts w:ascii="Times New Roman" w:hAnsi="Times New Roman" w:cs="Times New Roman"/>
          <w:sz w:val="28"/>
          <w:szCs w:val="28"/>
        </w:rPr>
        <w:t xml:space="preserve">хранит </w:t>
      </w:r>
      <w:r w:rsidRPr="008C62BC">
        <w:rPr>
          <w:rFonts w:ascii="Times New Roman" w:hAnsi="Times New Roman" w:cs="Times New Roman"/>
          <w:sz w:val="28"/>
          <w:szCs w:val="28"/>
        </w:rPr>
        <w:t>третий экземпляр у себя.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 xml:space="preserve">28. </w:t>
      </w:r>
      <w:r w:rsidR="00735C8A" w:rsidRPr="008C62BC">
        <w:rPr>
          <w:rFonts w:ascii="Times New Roman" w:hAnsi="Times New Roman" w:cs="Times New Roman"/>
          <w:sz w:val="28"/>
          <w:szCs w:val="28"/>
        </w:rPr>
        <w:t>Налоговый орган</w:t>
      </w:r>
      <w:r w:rsidR="00AC3284" w:rsidRPr="008C62BC">
        <w:rPr>
          <w:rFonts w:ascii="Times New Roman" w:hAnsi="Times New Roman" w:cs="Times New Roman"/>
          <w:sz w:val="28"/>
          <w:szCs w:val="28"/>
        </w:rPr>
        <w:t xml:space="preserve">, </w:t>
      </w:r>
      <w:r w:rsidRPr="008C62BC">
        <w:rPr>
          <w:rFonts w:ascii="Times New Roman" w:hAnsi="Times New Roman" w:cs="Times New Roman"/>
          <w:sz w:val="28"/>
          <w:szCs w:val="28"/>
        </w:rPr>
        <w:t>в течение двух рабочих дней со дня поступления документов</w:t>
      </w:r>
      <w:r w:rsidR="00825508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согласно подпункту 2 пункта 27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орядка</w:t>
      </w:r>
      <w:r w:rsidR="009372A2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призна</w:t>
      </w:r>
      <w:r w:rsidR="008A04E9" w:rsidRPr="008C62BC">
        <w:rPr>
          <w:rFonts w:ascii="Times New Roman" w:hAnsi="Times New Roman" w:cs="Times New Roman"/>
          <w:sz w:val="28"/>
          <w:szCs w:val="28"/>
        </w:rPr>
        <w:t>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недействительными ос</w:t>
      </w:r>
      <w:r w:rsidR="00BF259C" w:rsidRPr="008C62BC">
        <w:rPr>
          <w:rFonts w:ascii="Times New Roman" w:hAnsi="Times New Roman" w:cs="Times New Roman"/>
          <w:sz w:val="28"/>
          <w:szCs w:val="28"/>
        </w:rPr>
        <w:t xml:space="preserve">татки неиспользованных номеров </w:t>
      </w:r>
      <w:r w:rsidR="002E55FD" w:rsidRPr="008C62BC">
        <w:rPr>
          <w:rFonts w:ascii="Times New Roman" w:hAnsi="Times New Roman" w:cs="Times New Roman"/>
          <w:sz w:val="28"/>
          <w:szCs w:val="28"/>
        </w:rPr>
        <w:t>Э</w:t>
      </w:r>
      <w:r w:rsidRPr="008C62BC">
        <w:rPr>
          <w:rFonts w:ascii="Times New Roman" w:hAnsi="Times New Roman" w:cs="Times New Roman"/>
          <w:sz w:val="28"/>
          <w:szCs w:val="28"/>
        </w:rPr>
        <w:t>СФ с момента прекращения обстоятельств непреодолимой силы</w:t>
      </w:r>
      <w:r w:rsidR="009C7864" w:rsidRPr="008C62BC">
        <w:rPr>
          <w:rFonts w:ascii="Times New Roman" w:hAnsi="Times New Roman" w:cs="Times New Roman"/>
          <w:sz w:val="28"/>
          <w:szCs w:val="28"/>
        </w:rPr>
        <w:t xml:space="preserve"> или сбоев </w:t>
      </w:r>
      <w:r w:rsidR="00482BFC">
        <w:rPr>
          <w:rFonts w:ascii="Times New Roman" w:hAnsi="Times New Roman" w:cs="Times New Roman"/>
          <w:sz w:val="28"/>
          <w:szCs w:val="28"/>
        </w:rPr>
        <w:t xml:space="preserve">в </w:t>
      </w:r>
      <w:r w:rsidR="009C7864" w:rsidRPr="008C62BC">
        <w:rPr>
          <w:rFonts w:ascii="Times New Roman" w:hAnsi="Times New Roman" w:cs="Times New Roman"/>
          <w:sz w:val="28"/>
          <w:szCs w:val="28"/>
        </w:rPr>
        <w:t>работ</w:t>
      </w:r>
      <w:r w:rsidR="00482BFC">
        <w:rPr>
          <w:rFonts w:ascii="Times New Roman" w:hAnsi="Times New Roman" w:cs="Times New Roman"/>
          <w:sz w:val="28"/>
          <w:szCs w:val="28"/>
        </w:rPr>
        <w:t>е</w:t>
      </w:r>
      <w:r w:rsidR="009C7864" w:rsidRPr="008C62BC">
        <w:rPr>
          <w:rFonts w:ascii="Times New Roman" w:hAnsi="Times New Roman" w:cs="Times New Roman"/>
          <w:sz w:val="28"/>
          <w:szCs w:val="28"/>
        </w:rPr>
        <w:t xml:space="preserve"> ИС ЭСФ по внешним факторам</w:t>
      </w:r>
      <w:r w:rsidRPr="008C62BC">
        <w:rPr>
          <w:rFonts w:ascii="Times New Roman" w:hAnsi="Times New Roman" w:cs="Times New Roman"/>
          <w:sz w:val="28"/>
          <w:szCs w:val="28"/>
        </w:rPr>
        <w:t>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29. </w:t>
      </w:r>
      <w:r w:rsidR="00160866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олучени</w:t>
      </w:r>
      <w:r w:rsidR="00160866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номеров, оформлени</w:t>
      </w:r>
      <w:r w:rsidR="00160866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>, применени</w:t>
      </w:r>
      <w:r w:rsidR="00160866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 признани</w:t>
      </w:r>
      <w:r w:rsidR="00160866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недействительными номеров ЭСФ на бумажном носителе осуществля</w:t>
      </w:r>
      <w:r w:rsidR="00160866">
        <w:rPr>
          <w:rFonts w:ascii="Times New Roman" w:hAnsi="Times New Roman" w:cs="Times New Roman"/>
          <w:sz w:val="28"/>
          <w:szCs w:val="28"/>
        </w:rPr>
        <w:t>ю</w:t>
      </w:r>
      <w:r w:rsidRPr="008C62BC">
        <w:rPr>
          <w:rFonts w:ascii="Times New Roman" w:hAnsi="Times New Roman" w:cs="Times New Roman"/>
          <w:sz w:val="28"/>
          <w:szCs w:val="28"/>
        </w:rPr>
        <w:t xml:space="preserve">тся в соответствии с главой 5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орядка.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6528" w:rsidRPr="008C62BC" w:rsidRDefault="00FD6528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Глава 5. Получение номеров, оформление и применение ЭСФ на бумажном носителе налогоплательщиком при сбоях </w:t>
      </w:r>
      <w:r w:rsidR="001608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8C62BC">
        <w:rPr>
          <w:rFonts w:ascii="Times New Roman" w:hAnsi="Times New Roman" w:cs="Times New Roman"/>
          <w:b/>
          <w:sz w:val="28"/>
          <w:szCs w:val="28"/>
        </w:rPr>
        <w:t>работ</w:t>
      </w:r>
      <w:r w:rsidR="00160866">
        <w:rPr>
          <w:rFonts w:ascii="Times New Roman" w:hAnsi="Times New Roman" w:cs="Times New Roman"/>
          <w:b/>
          <w:sz w:val="28"/>
          <w:szCs w:val="28"/>
        </w:rPr>
        <w:t>е</w:t>
      </w:r>
      <w:r w:rsidRPr="008C62BC">
        <w:rPr>
          <w:rFonts w:ascii="Times New Roman" w:hAnsi="Times New Roman" w:cs="Times New Roman"/>
          <w:b/>
          <w:sz w:val="28"/>
          <w:szCs w:val="28"/>
        </w:rPr>
        <w:t xml:space="preserve"> ИС ЭСФ по внешним факторам и возникновении </w:t>
      </w:r>
      <w:r w:rsidR="00160866">
        <w:rPr>
          <w:rFonts w:ascii="Times New Roman" w:hAnsi="Times New Roman" w:cs="Times New Roman"/>
          <w:b/>
          <w:sz w:val="28"/>
          <w:szCs w:val="28"/>
        </w:rPr>
        <w:t xml:space="preserve">обстоятельств                    </w:t>
      </w:r>
      <w:r w:rsidRPr="008C62BC">
        <w:rPr>
          <w:rFonts w:ascii="Times New Roman" w:hAnsi="Times New Roman" w:cs="Times New Roman"/>
          <w:b/>
          <w:sz w:val="28"/>
          <w:szCs w:val="28"/>
        </w:rPr>
        <w:t>непреодолимой силы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30. В случаях, указанных в </w:t>
      </w:r>
      <w:r w:rsidR="008A04E9" w:rsidRPr="008C62BC">
        <w:rPr>
          <w:rFonts w:ascii="Times New Roman" w:hAnsi="Times New Roman" w:cs="Times New Roman"/>
          <w:sz w:val="28"/>
          <w:szCs w:val="28"/>
        </w:rPr>
        <w:t>г</w:t>
      </w:r>
      <w:r w:rsidRPr="008C62BC">
        <w:rPr>
          <w:rFonts w:ascii="Times New Roman" w:hAnsi="Times New Roman" w:cs="Times New Roman"/>
          <w:sz w:val="28"/>
          <w:szCs w:val="28"/>
        </w:rPr>
        <w:t xml:space="preserve">лаве 4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орядка, поставщик: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представляет в налоговый орган по месту налоговой регистрации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аявление на получение номеров ЭСФ на бумажном носителе (далее –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аявление на получение номеро</w:t>
      </w:r>
      <w:r w:rsidR="00D9689B">
        <w:rPr>
          <w:rFonts w:ascii="Times New Roman" w:hAnsi="Times New Roman" w:cs="Times New Roman"/>
          <w:sz w:val="28"/>
          <w:szCs w:val="28"/>
        </w:rPr>
        <w:t>в) по форме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оформляет ЭСФ на бумажном носителе в трех экземплярах: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а)</w:t>
      </w:r>
      <w:r w:rsidRPr="008C62BC">
        <w:rPr>
          <w:rFonts w:ascii="Times New Roman" w:hAnsi="Times New Roman" w:cs="Times New Roman"/>
          <w:sz w:val="28"/>
          <w:szCs w:val="28"/>
        </w:rPr>
        <w:tab/>
        <w:t>первый экземпляр выдает покупателю;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б)</w:t>
      </w:r>
      <w:r w:rsidRPr="008C62BC">
        <w:rPr>
          <w:rFonts w:ascii="Times New Roman" w:hAnsi="Times New Roman" w:cs="Times New Roman"/>
          <w:sz w:val="28"/>
          <w:szCs w:val="28"/>
        </w:rPr>
        <w:tab/>
        <w:t>второй экземпляр представляет в налоговый орган по месту налоговой регистрации: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вместе с отчетом по НДС за налоговый период, в случае если он зарегистрирован как налогоплательщик НДС;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Excel, вместе с Рее</w:t>
      </w:r>
      <w:r w:rsidR="00825508">
        <w:rPr>
          <w:rFonts w:ascii="Times New Roman" w:hAnsi="Times New Roman" w:cs="Times New Roman"/>
          <w:sz w:val="28"/>
          <w:szCs w:val="28"/>
        </w:rPr>
        <w:t>стром оформленных ЭСФ и остатка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неиспользованных номеров счетов-фактур на бумажном носителе, согласно приложению 3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в)</w:t>
      </w:r>
      <w:r w:rsidRPr="008C62BC">
        <w:rPr>
          <w:rFonts w:ascii="Times New Roman" w:hAnsi="Times New Roman" w:cs="Times New Roman"/>
          <w:sz w:val="28"/>
          <w:szCs w:val="28"/>
        </w:rPr>
        <w:tab/>
      </w:r>
      <w:r w:rsidR="00192DD2" w:rsidRPr="008C62BC">
        <w:rPr>
          <w:rFonts w:ascii="Times New Roman" w:hAnsi="Times New Roman" w:cs="Times New Roman"/>
          <w:sz w:val="28"/>
          <w:szCs w:val="28"/>
        </w:rPr>
        <w:t xml:space="preserve">хранит </w:t>
      </w:r>
      <w:r w:rsidRPr="008C62BC">
        <w:rPr>
          <w:rFonts w:ascii="Times New Roman" w:hAnsi="Times New Roman" w:cs="Times New Roman"/>
          <w:sz w:val="28"/>
          <w:szCs w:val="28"/>
        </w:rPr>
        <w:t>третий экземпляр у себя.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31. ЭСФ на бумажном носителе заполняется в соответствии с Временным порядком оформления и применения счетов-фактур.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32. Заявление на получение номеров представляется налогоплательщиком либо его уполномоченным лицом, назначенным согласно его письменному распоряжению, в налоговый орган по месту налоговой регистрации</w:t>
      </w:r>
      <w:r w:rsidR="00D9689B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D9689B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явочном порядке.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Оригинал письменного распоряжения о назначении у</w:t>
      </w:r>
      <w:r w:rsidR="00D9689B">
        <w:rPr>
          <w:rFonts w:ascii="Times New Roman" w:hAnsi="Times New Roman" w:cs="Times New Roman"/>
          <w:sz w:val="28"/>
          <w:szCs w:val="28"/>
        </w:rPr>
        <w:t>полномоченного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лица представляется налогоплательщиком в налоговый орган по месту налоговой регистрации в течение десяти рабочих дней со дня назначения данного лица.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>33. Заявление на получение номеров заполн</w:t>
      </w:r>
      <w:r w:rsidR="00160866">
        <w:rPr>
          <w:rFonts w:ascii="Times New Roman" w:hAnsi="Times New Roman" w:cs="Times New Roman"/>
          <w:sz w:val="28"/>
          <w:szCs w:val="28"/>
        </w:rPr>
        <w:t>яется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двух экземплярах с идентичными данными.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Поля в форме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аявления </w:t>
      </w:r>
      <w:r w:rsidR="00DD7E92" w:rsidRPr="008C62BC">
        <w:rPr>
          <w:rFonts w:ascii="Times New Roman" w:hAnsi="Times New Roman" w:cs="Times New Roman"/>
          <w:sz w:val="28"/>
          <w:szCs w:val="28"/>
        </w:rPr>
        <w:t xml:space="preserve">на получение номеров </w:t>
      </w:r>
      <w:r w:rsidRPr="008C62BC">
        <w:rPr>
          <w:rFonts w:ascii="Times New Roman" w:hAnsi="Times New Roman" w:cs="Times New Roman"/>
          <w:sz w:val="28"/>
          <w:szCs w:val="28"/>
        </w:rPr>
        <w:t>должны быть надлежащим образом заполнены, без зачеркиваний, помарок и исправлений.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34. Первый экземпляр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аявления на получение номеров с отметкой о его регистрации в налоговом органе (дат</w:t>
      </w:r>
      <w:r w:rsidR="00160866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 врем</w:t>
      </w:r>
      <w:r w:rsidR="00160866">
        <w:rPr>
          <w:rFonts w:ascii="Times New Roman" w:hAnsi="Times New Roman" w:cs="Times New Roman"/>
          <w:sz w:val="28"/>
          <w:szCs w:val="28"/>
        </w:rPr>
        <w:t>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поступления), а также с данными сотрудника налогового органа, принявшего такое </w:t>
      </w:r>
      <w:r w:rsidR="00160866">
        <w:rPr>
          <w:rFonts w:ascii="Times New Roman" w:hAnsi="Times New Roman" w:cs="Times New Roman"/>
          <w:sz w:val="28"/>
          <w:szCs w:val="28"/>
        </w:rPr>
        <w:t>за</w:t>
      </w:r>
      <w:r w:rsidRPr="008C62BC">
        <w:rPr>
          <w:rFonts w:ascii="Times New Roman" w:hAnsi="Times New Roman" w:cs="Times New Roman"/>
          <w:sz w:val="28"/>
          <w:szCs w:val="28"/>
        </w:rPr>
        <w:t>явление, возвращается налогоплательщику.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Второй экземпляр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="00194C5E" w:rsidRPr="008C62BC">
        <w:rPr>
          <w:rFonts w:ascii="Times New Roman" w:hAnsi="Times New Roman" w:cs="Times New Roman"/>
          <w:sz w:val="28"/>
          <w:szCs w:val="28"/>
        </w:rPr>
        <w:t xml:space="preserve">аявления на получение номеров 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остается в налоговом органе, на основе которого налоговым органом будет </w:t>
      </w:r>
      <w:r w:rsidR="00D9689B">
        <w:rPr>
          <w:rFonts w:ascii="Times New Roman" w:hAnsi="Times New Roman" w:cs="Times New Roman"/>
          <w:sz w:val="28"/>
          <w:szCs w:val="28"/>
        </w:rPr>
        <w:t>принято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соответствующее решение согласно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35. Решение о выдаче или об отказе в выдаче номеров ЭСФ на бумажном носителе налогов</w:t>
      </w:r>
      <w:r w:rsidR="00760D2E">
        <w:rPr>
          <w:rFonts w:ascii="Times New Roman" w:hAnsi="Times New Roman" w:cs="Times New Roman"/>
          <w:sz w:val="28"/>
          <w:szCs w:val="28"/>
        </w:rPr>
        <w:t>ого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60D2E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 месту налоговой регистрации налогоплательщика </w:t>
      </w:r>
      <w:r w:rsidR="00160866">
        <w:rPr>
          <w:rFonts w:ascii="Times New Roman" w:hAnsi="Times New Roman" w:cs="Times New Roman"/>
          <w:sz w:val="28"/>
          <w:szCs w:val="28"/>
        </w:rPr>
        <w:t>при</w:t>
      </w:r>
      <w:r w:rsidR="00760D2E">
        <w:rPr>
          <w:rFonts w:ascii="Times New Roman" w:hAnsi="Times New Roman" w:cs="Times New Roman"/>
          <w:sz w:val="28"/>
          <w:szCs w:val="28"/>
        </w:rPr>
        <w:t>н</w:t>
      </w:r>
      <w:r w:rsidR="00160866">
        <w:rPr>
          <w:rFonts w:ascii="Times New Roman" w:hAnsi="Times New Roman" w:cs="Times New Roman"/>
          <w:sz w:val="28"/>
          <w:szCs w:val="28"/>
        </w:rPr>
        <w:t>имается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налоговым органом, и вручается: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 xml:space="preserve">до конца текущего рабочего дня, в случае если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аявление на получение номеров представлено налогоплательщиком </w:t>
      </w:r>
      <w:r w:rsidR="00760D2E">
        <w:rPr>
          <w:rFonts w:ascii="Times New Roman" w:hAnsi="Times New Roman" w:cs="Times New Roman"/>
          <w:sz w:val="28"/>
          <w:szCs w:val="28"/>
        </w:rPr>
        <w:t>до 12 часов</w:t>
      </w:r>
      <w:r w:rsidRPr="008C62BC">
        <w:rPr>
          <w:rFonts w:ascii="Times New Roman" w:hAnsi="Times New Roman" w:cs="Times New Roman"/>
          <w:sz w:val="28"/>
          <w:szCs w:val="28"/>
        </w:rPr>
        <w:t>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до</w:t>
      </w:r>
      <w:r w:rsidR="00760D2E">
        <w:rPr>
          <w:rFonts w:ascii="Times New Roman" w:hAnsi="Times New Roman" w:cs="Times New Roman"/>
          <w:sz w:val="28"/>
          <w:szCs w:val="28"/>
        </w:rPr>
        <w:t xml:space="preserve"> 12 часов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следующего рабочего дня, в случае если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аявление на получение номеров представлено налогоплательщиком после </w:t>
      </w:r>
      <w:r w:rsidR="00760D2E">
        <w:rPr>
          <w:rFonts w:ascii="Times New Roman" w:hAnsi="Times New Roman" w:cs="Times New Roman"/>
          <w:sz w:val="28"/>
          <w:szCs w:val="28"/>
        </w:rPr>
        <w:t>12 часов</w:t>
      </w:r>
      <w:r w:rsidRPr="008C62BC">
        <w:rPr>
          <w:rFonts w:ascii="Times New Roman" w:hAnsi="Times New Roman" w:cs="Times New Roman"/>
          <w:sz w:val="28"/>
          <w:szCs w:val="28"/>
        </w:rPr>
        <w:t>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36. Налогоплательщик получ</w:t>
      </w:r>
      <w:r w:rsidR="0066143A" w:rsidRPr="008C62BC">
        <w:rPr>
          <w:rFonts w:ascii="Times New Roman" w:hAnsi="Times New Roman" w:cs="Times New Roman"/>
          <w:sz w:val="28"/>
          <w:szCs w:val="28"/>
        </w:rPr>
        <w:t>ает</w:t>
      </w:r>
      <w:r w:rsidR="00AB32CE">
        <w:rPr>
          <w:rFonts w:ascii="Times New Roman" w:hAnsi="Times New Roman" w:cs="Times New Roman"/>
          <w:sz w:val="28"/>
          <w:szCs w:val="28"/>
        </w:rPr>
        <w:t xml:space="preserve"> </w:t>
      </w:r>
      <w:r w:rsidR="00160866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 xml:space="preserve">ешение о выдаче номеров ЭСФ на бумажном носителе или </w:t>
      </w:r>
      <w:r w:rsidR="00160866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>ешение об отказе в выдаче номеров ЭСФ на бумажном носителе в явочном порядке</w:t>
      </w:r>
      <w:r w:rsidR="00160866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течение срока, не превышающего десять календарных дней со дня подачи </w:t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аявления на получение номеров</w:t>
      </w:r>
      <w:r w:rsidR="00160866">
        <w:rPr>
          <w:rFonts w:ascii="Times New Roman" w:hAnsi="Times New Roman" w:cs="Times New Roman"/>
          <w:sz w:val="28"/>
          <w:szCs w:val="28"/>
        </w:rPr>
        <w:t xml:space="preserve">,   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 предъявлением его уполномоченным лицом оригинала документа, удостоверяющего личность.</w:t>
      </w:r>
      <w:r w:rsidRPr="008C62BC">
        <w:rPr>
          <w:rFonts w:ascii="Times New Roman" w:hAnsi="Times New Roman" w:cs="Times New Roman"/>
          <w:sz w:val="28"/>
          <w:szCs w:val="28"/>
        </w:rPr>
        <w:tab/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37. В случае если налогоплательщик не явился в течение срока, указанного в пункте 36 настоящего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 xml:space="preserve">орядка, налоговый орган </w:t>
      </w:r>
      <w:r w:rsidR="00160866">
        <w:rPr>
          <w:rFonts w:ascii="Times New Roman" w:hAnsi="Times New Roman" w:cs="Times New Roman"/>
          <w:sz w:val="28"/>
          <w:szCs w:val="28"/>
        </w:rPr>
        <w:t>принимает р</w:t>
      </w:r>
      <w:r w:rsidRPr="008C62BC">
        <w:rPr>
          <w:rFonts w:ascii="Times New Roman" w:hAnsi="Times New Roman" w:cs="Times New Roman"/>
          <w:sz w:val="28"/>
          <w:szCs w:val="28"/>
        </w:rPr>
        <w:t xml:space="preserve">ешение об отмене </w:t>
      </w:r>
      <w:r w:rsidR="00160866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>ешения о выдаче номеров ЭСФ на бумажном носителе, по форме, установленной уполномоченным налоговым органом.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38. Решение об отказе в выдаче номеров ЭСФ на бумажном носителе направляется по истечении десяти календарных дней со дня </w:t>
      </w:r>
      <w:r w:rsidR="002134F1">
        <w:rPr>
          <w:rFonts w:ascii="Times New Roman" w:hAnsi="Times New Roman" w:cs="Times New Roman"/>
          <w:sz w:val="28"/>
          <w:szCs w:val="28"/>
        </w:rPr>
        <w:t>принятия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такого </w:t>
      </w:r>
      <w:r w:rsidR="00160866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 xml:space="preserve">ешения по </w:t>
      </w:r>
      <w:r w:rsidR="00160866">
        <w:rPr>
          <w:rFonts w:ascii="Times New Roman" w:hAnsi="Times New Roman" w:cs="Times New Roman"/>
          <w:sz w:val="28"/>
          <w:szCs w:val="28"/>
        </w:rPr>
        <w:t xml:space="preserve">адресу </w:t>
      </w:r>
      <w:r w:rsidRPr="008C62BC">
        <w:rPr>
          <w:rFonts w:ascii="Times New Roman" w:hAnsi="Times New Roman" w:cs="Times New Roman"/>
          <w:sz w:val="28"/>
          <w:szCs w:val="28"/>
        </w:rPr>
        <w:t>фактическо</w:t>
      </w:r>
      <w:r w:rsidR="00160866">
        <w:rPr>
          <w:rFonts w:ascii="Times New Roman" w:hAnsi="Times New Roman" w:cs="Times New Roman"/>
          <w:sz w:val="28"/>
          <w:szCs w:val="28"/>
        </w:rPr>
        <w:t>го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местонахождени</w:t>
      </w:r>
      <w:r w:rsidR="00160866">
        <w:rPr>
          <w:rFonts w:ascii="Times New Roman" w:hAnsi="Times New Roman" w:cs="Times New Roman"/>
          <w:sz w:val="28"/>
          <w:szCs w:val="28"/>
        </w:rPr>
        <w:t>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или юридическому адресу</w:t>
      </w:r>
      <w:r w:rsidR="00160866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 почте, заказным письмом.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39. Решени</w:t>
      </w:r>
      <w:r w:rsidR="00160866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об отмене ранее принятого </w:t>
      </w:r>
      <w:r w:rsidR="00160866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 xml:space="preserve">ешения о выдаче номеров ЭСФ на бумажном носителе направляется по </w:t>
      </w:r>
      <w:r w:rsidR="00160866">
        <w:rPr>
          <w:rFonts w:ascii="Times New Roman" w:hAnsi="Times New Roman" w:cs="Times New Roman"/>
          <w:sz w:val="28"/>
          <w:szCs w:val="28"/>
        </w:rPr>
        <w:t xml:space="preserve">адресу </w:t>
      </w:r>
      <w:r w:rsidRPr="008C62BC">
        <w:rPr>
          <w:rFonts w:ascii="Times New Roman" w:hAnsi="Times New Roman" w:cs="Times New Roman"/>
          <w:sz w:val="28"/>
          <w:szCs w:val="28"/>
        </w:rPr>
        <w:t>фактическо</w:t>
      </w:r>
      <w:r w:rsidR="00160866">
        <w:rPr>
          <w:rFonts w:ascii="Times New Roman" w:hAnsi="Times New Roman" w:cs="Times New Roman"/>
          <w:sz w:val="28"/>
          <w:szCs w:val="28"/>
        </w:rPr>
        <w:t>го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местонахождени</w:t>
      </w:r>
      <w:r w:rsidR="00160866">
        <w:rPr>
          <w:rFonts w:ascii="Times New Roman" w:hAnsi="Times New Roman" w:cs="Times New Roman"/>
          <w:sz w:val="28"/>
          <w:szCs w:val="28"/>
        </w:rPr>
        <w:t>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или юридическому адресу</w:t>
      </w:r>
      <w:r w:rsidR="00160866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 почте, заказным письмом.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40. В случае если у налогоплательщика в течение календарного месяца возникла дополнительная потребность в номерах ЭСФ на бумажном носителе, налогоплательщик представ</w:t>
      </w:r>
      <w:r w:rsidR="0066143A" w:rsidRPr="008C62BC">
        <w:rPr>
          <w:rFonts w:ascii="Times New Roman" w:hAnsi="Times New Roman" w:cs="Times New Roman"/>
          <w:sz w:val="28"/>
          <w:szCs w:val="28"/>
        </w:rPr>
        <w:t>ляет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налоговый орган по месту налоговой регистрации: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</w:r>
      <w:r w:rsidR="00160866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аявление налогоплательщика на получение номеров счетов-фактур на бумажном носителе;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вторые экземпляры оформленных ЭСФ на бумажном и электронном носител</w:t>
      </w:r>
      <w:r w:rsidR="00160866">
        <w:rPr>
          <w:rFonts w:ascii="Times New Roman" w:hAnsi="Times New Roman" w:cs="Times New Roman"/>
          <w:sz w:val="28"/>
          <w:szCs w:val="28"/>
        </w:rPr>
        <w:t>ях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формате Excel;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8C62BC">
        <w:rPr>
          <w:rFonts w:ascii="Times New Roman" w:hAnsi="Times New Roman" w:cs="Times New Roman"/>
          <w:sz w:val="28"/>
          <w:szCs w:val="28"/>
        </w:rPr>
        <w:tab/>
        <w:t>Реестр оформленных ЭСФ и остатк</w:t>
      </w:r>
      <w:r w:rsidR="00825508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неиспользованных номеров счетов-фактур на бумажном носителе за текущий календарный месяц</w:t>
      </w:r>
      <w:r w:rsidR="002134F1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3 к настоящему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41. В дальнейшем, налоговый орган на основании </w:t>
      </w:r>
      <w:r w:rsidR="00C56780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аявления на получение номеров, поданного налогоплательщиком в соответствии с настоящим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орядком, присваивает заявленное количество номеров ЭСФ на бумажном носителе: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</w:t>
      </w:r>
      <w:r w:rsidRPr="008C62BC">
        <w:rPr>
          <w:rFonts w:ascii="Times New Roman" w:hAnsi="Times New Roman" w:cs="Times New Roman"/>
          <w:sz w:val="28"/>
          <w:szCs w:val="28"/>
        </w:rPr>
        <w:tab/>
        <w:t>в количестве не более трехкратной среднемесячной потребности</w:t>
      </w:r>
      <w:r w:rsidR="002134F1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с учетом неиспользованных ранее выданных номеров ЭСФ на бумажном носителе;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</w:t>
      </w:r>
      <w:r w:rsidRPr="008C62BC">
        <w:rPr>
          <w:rFonts w:ascii="Times New Roman" w:hAnsi="Times New Roman" w:cs="Times New Roman"/>
          <w:sz w:val="28"/>
          <w:szCs w:val="28"/>
        </w:rPr>
        <w:tab/>
        <w:t>при условии представления им налоговой отчетности по наступившим срокам.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42. Основанием для отказа налоговым органом в выдаче номеров ЭСФ на бумажном носителе является: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1) непредставление отчетности за предыдущий отчетный налоговый период</w:t>
      </w:r>
      <w:r w:rsidR="00C56780">
        <w:rPr>
          <w:rFonts w:ascii="Times New Roman" w:hAnsi="Times New Roman" w:cs="Times New Roman"/>
          <w:sz w:val="28"/>
          <w:szCs w:val="28"/>
        </w:rPr>
        <w:t>,</w:t>
      </w:r>
      <w:r w:rsidRPr="008C62BC">
        <w:rPr>
          <w:rFonts w:ascii="Times New Roman" w:hAnsi="Times New Roman" w:cs="Times New Roman"/>
          <w:sz w:val="28"/>
          <w:szCs w:val="28"/>
        </w:rPr>
        <w:t xml:space="preserve"> в случае наступления срока представления данной отчетности;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 отсутствие оригинала письменного распоряжения налогоплательщика о лице, уполномоченном на получение соответствующего решения налогового органа;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3) непредставление документов, предусмотренных настоящим </w:t>
      </w:r>
      <w:r w:rsidR="00AF239B" w:rsidRPr="008C62B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орядком;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4) наличие информации о том, что должностные лица органов управления налогоплательщика,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 деятельности которых были установлены счета-фактуры, включая ЭСФ, оформленные для вида, без намерения осуществить поставки, при заключении мнимой или притворной сделки;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- в отношении которых возбуждено уголовное дело по фактам налогового правонарушения.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43. Признание недействительным</w:t>
      </w:r>
      <w:r w:rsidR="00C56780">
        <w:rPr>
          <w:rFonts w:ascii="Times New Roman" w:hAnsi="Times New Roman" w:cs="Times New Roman"/>
          <w:sz w:val="28"/>
          <w:szCs w:val="28"/>
        </w:rPr>
        <w:t>и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налоговым органом ранее выданных номеров ЭСФ на бумажном носителе производится в случае подачи </w:t>
      </w:r>
      <w:r w:rsidR="00C56780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 xml:space="preserve">аявления о признании недействительными номеров ЭСФ на бумажном носителе, по форме согласно приложению 4 к настоящему </w:t>
      </w:r>
      <w:r w:rsidR="00D64081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орядку: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а) организацией при ликвидации или при прекращении индивидуальным предпринимателем экономической деятельности;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б) облагаемым субъектом при аннулировании своей регистрации как налогоплательщика НДС;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в) специальным администратором при признании налогоплательщика банкротом, включая </w:t>
      </w:r>
      <w:r w:rsidR="00C56780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аявление об аннулировании регистрации как налогоплательщика НДС.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 xml:space="preserve">44. Решение о признании недействительными неиспользованных номеров ЭСФ на бумажном носителе </w:t>
      </w:r>
      <w:r w:rsidR="00C56780">
        <w:rPr>
          <w:rFonts w:ascii="Times New Roman" w:hAnsi="Times New Roman" w:cs="Times New Roman"/>
          <w:sz w:val="28"/>
          <w:szCs w:val="28"/>
        </w:rPr>
        <w:t>принимается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налоговым органом на основании Реестра оформленных ЭСФ и остатк</w:t>
      </w:r>
      <w:r w:rsidR="00825508">
        <w:rPr>
          <w:rFonts w:ascii="Times New Roman" w:hAnsi="Times New Roman" w:cs="Times New Roman"/>
          <w:sz w:val="28"/>
          <w:szCs w:val="28"/>
        </w:rPr>
        <w:t>а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неиспользованных номеров счетов-фактур на бумажном носителе, а также налоговой отчетности по НДС за соответствующие налоговые периоды, представленн</w:t>
      </w:r>
      <w:r w:rsidR="002134F1">
        <w:rPr>
          <w:rFonts w:ascii="Times New Roman" w:hAnsi="Times New Roman" w:cs="Times New Roman"/>
          <w:sz w:val="28"/>
          <w:szCs w:val="28"/>
        </w:rPr>
        <w:t>ых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налогоплательщиком.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45. Налогоплательщик обеспечи</w:t>
      </w:r>
      <w:r w:rsidR="005116F1" w:rsidRPr="008C62BC">
        <w:rPr>
          <w:rFonts w:ascii="Times New Roman" w:hAnsi="Times New Roman" w:cs="Times New Roman"/>
          <w:sz w:val="28"/>
          <w:szCs w:val="28"/>
        </w:rPr>
        <w:t>вает</w:t>
      </w:r>
      <w:r w:rsidRPr="008C62BC">
        <w:rPr>
          <w:rFonts w:ascii="Times New Roman" w:hAnsi="Times New Roman" w:cs="Times New Roman"/>
          <w:sz w:val="28"/>
          <w:szCs w:val="28"/>
        </w:rPr>
        <w:t>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1) использование полученных номеров ЭСФ на бумажном носителе строго по порядковым номерам </w:t>
      </w:r>
      <w:r w:rsidR="00C56780">
        <w:rPr>
          <w:rFonts w:ascii="Times New Roman" w:hAnsi="Times New Roman" w:cs="Times New Roman"/>
          <w:sz w:val="28"/>
          <w:szCs w:val="28"/>
        </w:rPr>
        <w:t xml:space="preserve">по </w:t>
      </w:r>
      <w:r w:rsidRPr="008C62BC">
        <w:rPr>
          <w:rFonts w:ascii="Times New Roman" w:hAnsi="Times New Roman" w:cs="Times New Roman"/>
          <w:sz w:val="28"/>
          <w:szCs w:val="28"/>
        </w:rPr>
        <w:t>возрастани</w:t>
      </w:r>
      <w:r w:rsidR="00C56780">
        <w:rPr>
          <w:rFonts w:ascii="Times New Roman" w:hAnsi="Times New Roman" w:cs="Times New Roman"/>
          <w:sz w:val="28"/>
          <w:szCs w:val="28"/>
        </w:rPr>
        <w:t>ю</w:t>
      </w:r>
      <w:r w:rsidRPr="008C62BC">
        <w:rPr>
          <w:rFonts w:ascii="Times New Roman" w:hAnsi="Times New Roman" w:cs="Times New Roman"/>
          <w:sz w:val="28"/>
          <w:szCs w:val="28"/>
        </w:rPr>
        <w:t>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2) ежедневное, в конце рабочего дня, занесение реквизитов оформленных ЭСФ на бумажном носителе в специальные регистры по учету поставок и закупок согласно утвержденной налогоплательщиком налоговой политике. Специальные регистры по учету поставок и закупок должны содержать все реквизиты утвержденной формы ЭСФ на бумажном носителе;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3) хранение оформленных ЭСФ на бумажном носителе на все совершенные операции. Суммы, внесенные в указанные специальные регистры по учету поставок и закупок, должны соответствовать суммам, содержащимся в налоговой отчетности.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46. Налогоплательщик не </w:t>
      </w:r>
      <w:r w:rsidR="005D7414" w:rsidRPr="008C62BC">
        <w:rPr>
          <w:rFonts w:ascii="Times New Roman" w:hAnsi="Times New Roman" w:cs="Times New Roman"/>
          <w:sz w:val="28"/>
          <w:szCs w:val="28"/>
        </w:rPr>
        <w:t>в</w:t>
      </w:r>
      <w:r w:rsidRPr="008C62BC">
        <w:rPr>
          <w:rFonts w:ascii="Times New Roman" w:hAnsi="Times New Roman" w:cs="Times New Roman"/>
          <w:sz w:val="28"/>
          <w:szCs w:val="28"/>
        </w:rPr>
        <w:t>прав</w:t>
      </w:r>
      <w:r w:rsidR="00342A5F" w:rsidRPr="008C62BC">
        <w:rPr>
          <w:rFonts w:ascii="Times New Roman" w:hAnsi="Times New Roman" w:cs="Times New Roman"/>
          <w:sz w:val="28"/>
          <w:szCs w:val="28"/>
        </w:rPr>
        <w:t>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передавать полученные номера ЭСФ на бумажном носителе другому субъекту.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В случае установления факта, когда номера ЭСФ на бумажном носителе, выданные налоговым органом одному налогоплательщику, были применены другим налогоплательщиком, оформленные другим налогоплательщиком ЭСФ на бумажном носителе с такими номерами считаются недействительными и сумма НДС по таким ЭСФ не подлежит зачету, а расходы по приобретению товарно-материальных ценностей не подлежат вычету.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Материалы по таким фактам направляются в соответствующий уполномоченный орган по борьбе с экономическими преступлениями для принятия соответствующих мер и в уполномоченный налоговый орган для сведения.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47. Ответственность за организацию работы по применению выданных налоговым органом номеров ЭСФ на бумажном носителе несет руководитель, главный бухгалтер и уполномоченное лицо налогоплательщика, указанное в пункте 34 настоящего </w:t>
      </w:r>
      <w:r w:rsidR="008A4EF9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орядка, в установленном законодательством порядке.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48. Уполномоченн</w:t>
      </w:r>
      <w:r w:rsidR="008E74E3" w:rsidRPr="008C62BC">
        <w:rPr>
          <w:rFonts w:ascii="Times New Roman" w:hAnsi="Times New Roman" w:cs="Times New Roman"/>
          <w:sz w:val="28"/>
          <w:szCs w:val="28"/>
        </w:rPr>
        <w:t>ое</w:t>
      </w:r>
      <w:r w:rsidRPr="008C62BC">
        <w:rPr>
          <w:rFonts w:ascii="Times New Roman" w:hAnsi="Times New Roman" w:cs="Times New Roman"/>
          <w:sz w:val="28"/>
          <w:szCs w:val="28"/>
        </w:rPr>
        <w:t xml:space="preserve"> лицо налогоплательщика</w:t>
      </w:r>
      <w:r w:rsidR="008E74E3" w:rsidRPr="008C62BC">
        <w:rPr>
          <w:rFonts w:ascii="Times New Roman" w:hAnsi="Times New Roman" w:cs="Times New Roman"/>
          <w:sz w:val="28"/>
          <w:szCs w:val="28"/>
        </w:rPr>
        <w:t>, являющееся физическим лицом, имеющее гражданство Кыргызской Республики</w:t>
      </w:r>
      <w:r w:rsidRPr="008C62BC">
        <w:rPr>
          <w:rFonts w:ascii="Times New Roman" w:hAnsi="Times New Roman" w:cs="Times New Roman"/>
          <w:sz w:val="28"/>
          <w:szCs w:val="28"/>
        </w:rPr>
        <w:t>, ответствен</w:t>
      </w:r>
      <w:r w:rsidR="008E74E3" w:rsidRPr="008C62BC">
        <w:rPr>
          <w:rFonts w:ascii="Times New Roman" w:hAnsi="Times New Roman" w:cs="Times New Roman"/>
          <w:sz w:val="28"/>
          <w:szCs w:val="28"/>
        </w:rPr>
        <w:t>н</w:t>
      </w:r>
      <w:r w:rsidR="00C56780">
        <w:rPr>
          <w:rFonts w:ascii="Times New Roman" w:hAnsi="Times New Roman" w:cs="Times New Roman"/>
          <w:sz w:val="28"/>
          <w:szCs w:val="28"/>
        </w:rPr>
        <w:t>о</w:t>
      </w:r>
      <w:r w:rsidRPr="008C62BC">
        <w:rPr>
          <w:rFonts w:ascii="Times New Roman" w:hAnsi="Times New Roman" w:cs="Times New Roman"/>
          <w:sz w:val="28"/>
          <w:szCs w:val="28"/>
        </w:rPr>
        <w:t xml:space="preserve"> за: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1) представление в налоговый орган </w:t>
      </w:r>
      <w:r w:rsidR="00C56780">
        <w:rPr>
          <w:rFonts w:ascii="Times New Roman" w:hAnsi="Times New Roman" w:cs="Times New Roman"/>
          <w:sz w:val="28"/>
          <w:szCs w:val="28"/>
        </w:rPr>
        <w:t>з</w:t>
      </w:r>
      <w:r w:rsidRPr="008C62BC">
        <w:rPr>
          <w:rFonts w:ascii="Times New Roman" w:hAnsi="Times New Roman" w:cs="Times New Roman"/>
          <w:sz w:val="28"/>
          <w:szCs w:val="28"/>
        </w:rPr>
        <w:t>аявлени</w:t>
      </w:r>
      <w:r w:rsidR="00000DB6" w:rsidRPr="008C62BC">
        <w:rPr>
          <w:rFonts w:ascii="Times New Roman" w:hAnsi="Times New Roman" w:cs="Times New Roman"/>
          <w:sz w:val="28"/>
          <w:szCs w:val="28"/>
        </w:rPr>
        <w:t>й</w:t>
      </w:r>
      <w:r w:rsidRPr="008C62BC">
        <w:rPr>
          <w:rFonts w:ascii="Times New Roman" w:hAnsi="Times New Roman" w:cs="Times New Roman"/>
          <w:sz w:val="28"/>
          <w:szCs w:val="28"/>
        </w:rPr>
        <w:t>, предусмотренн</w:t>
      </w:r>
      <w:r w:rsidR="00C2569B" w:rsidRPr="008C62BC">
        <w:rPr>
          <w:rFonts w:ascii="Times New Roman" w:hAnsi="Times New Roman" w:cs="Times New Roman"/>
          <w:sz w:val="28"/>
          <w:szCs w:val="28"/>
        </w:rPr>
        <w:t>ых</w:t>
      </w:r>
      <w:r w:rsidRPr="008C62BC">
        <w:rPr>
          <w:rFonts w:ascii="Times New Roman" w:hAnsi="Times New Roman" w:cs="Times New Roman"/>
          <w:sz w:val="28"/>
          <w:szCs w:val="28"/>
        </w:rPr>
        <w:t xml:space="preserve"> настоящим </w:t>
      </w:r>
      <w:r w:rsidR="008A4EF9" w:rsidRPr="008C62BC">
        <w:rPr>
          <w:rFonts w:ascii="Times New Roman" w:hAnsi="Times New Roman" w:cs="Times New Roman"/>
          <w:sz w:val="28"/>
          <w:szCs w:val="28"/>
        </w:rPr>
        <w:t xml:space="preserve">Временным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Pr="008C62BC">
        <w:rPr>
          <w:rFonts w:ascii="Times New Roman" w:hAnsi="Times New Roman" w:cs="Times New Roman"/>
          <w:sz w:val="28"/>
          <w:szCs w:val="28"/>
        </w:rPr>
        <w:t>орядком;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2) получение соответствующего </w:t>
      </w:r>
      <w:r w:rsidR="00C56780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>ешения налогового органа;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3) оформление, применение и хранение ЭСФ на бумажном носителе.</w:t>
      </w:r>
    </w:p>
    <w:p w:rsidR="00FD6528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lastRenderedPageBreak/>
        <w:t>49. В случае утраты или порчи оформленного ЭСФ на бумажном носителе одним из контрагентов (поставщиком или покупателем), другим контрагентом может быть предоставлена первому контрагенту заверенная подписью и печатью копия сохранившегося оригинала, оформленного ЭСФ на бумажном носителе.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2B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FD6528" w:rsidRPr="008C62BC">
        <w:rPr>
          <w:rFonts w:ascii="Times New Roman" w:hAnsi="Times New Roman" w:cs="Times New Roman"/>
          <w:b/>
          <w:sz w:val="28"/>
          <w:szCs w:val="28"/>
        </w:rPr>
        <w:t>6</w:t>
      </w:r>
      <w:r w:rsidRPr="008C62BC">
        <w:rPr>
          <w:rFonts w:ascii="Times New Roman" w:hAnsi="Times New Roman" w:cs="Times New Roman"/>
          <w:b/>
          <w:sz w:val="28"/>
          <w:szCs w:val="28"/>
        </w:rPr>
        <w:t>. Особенности обращения счетов-фактур</w:t>
      </w:r>
    </w:p>
    <w:p w:rsidR="008D1364" w:rsidRPr="008C62BC" w:rsidRDefault="008D1364" w:rsidP="003B1B9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C6" w:rsidRPr="008C62BC" w:rsidRDefault="00FD6528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50</w:t>
      </w:r>
      <w:r w:rsidR="00820AC6" w:rsidRPr="008C62BC">
        <w:rPr>
          <w:rFonts w:ascii="Times New Roman" w:hAnsi="Times New Roman" w:cs="Times New Roman"/>
          <w:sz w:val="28"/>
          <w:szCs w:val="28"/>
        </w:rPr>
        <w:t>. Корректировочный ЭСФ к счету-фактуре, включая счет-фактуру НДС, выписанн</w:t>
      </w:r>
      <w:r w:rsidR="002D66B3">
        <w:rPr>
          <w:rFonts w:ascii="Times New Roman" w:hAnsi="Times New Roman" w:cs="Times New Roman"/>
          <w:sz w:val="28"/>
          <w:szCs w:val="28"/>
        </w:rPr>
        <w:t>ую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на бумажном носителе, которы</w:t>
      </w:r>
      <w:r w:rsidR="002D66B3">
        <w:rPr>
          <w:rFonts w:ascii="Times New Roman" w:hAnsi="Times New Roman" w:cs="Times New Roman"/>
          <w:sz w:val="28"/>
          <w:szCs w:val="28"/>
        </w:rPr>
        <w:t>й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не содерж</w:t>
      </w:r>
      <w:r w:rsidR="002D66B3">
        <w:rPr>
          <w:rFonts w:ascii="Times New Roman" w:hAnsi="Times New Roman" w:cs="Times New Roman"/>
          <w:sz w:val="28"/>
          <w:szCs w:val="28"/>
        </w:rPr>
        <w:t>и</w:t>
      </w:r>
      <w:r w:rsidR="00820AC6" w:rsidRPr="008C62BC">
        <w:rPr>
          <w:rFonts w:ascii="Times New Roman" w:hAnsi="Times New Roman" w:cs="Times New Roman"/>
          <w:sz w:val="28"/>
          <w:szCs w:val="28"/>
        </w:rPr>
        <w:t>тся в ИС ЭСФ</w:t>
      </w:r>
      <w:r w:rsidR="002D66B3">
        <w:rPr>
          <w:rFonts w:ascii="Times New Roman" w:hAnsi="Times New Roman" w:cs="Times New Roman"/>
          <w:sz w:val="28"/>
          <w:szCs w:val="28"/>
        </w:rPr>
        <w:t>,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и обязанность по оформлению которых в электронном виде не возникл</w:t>
      </w:r>
      <w:r w:rsidR="002D66B3">
        <w:rPr>
          <w:rFonts w:ascii="Times New Roman" w:hAnsi="Times New Roman" w:cs="Times New Roman"/>
          <w:sz w:val="28"/>
          <w:szCs w:val="28"/>
        </w:rPr>
        <w:t>а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на момент </w:t>
      </w:r>
      <w:r w:rsidR="002D66B3">
        <w:rPr>
          <w:rFonts w:ascii="Times New Roman" w:hAnsi="Times New Roman" w:cs="Times New Roman"/>
          <w:sz w:val="28"/>
          <w:szCs w:val="28"/>
        </w:rPr>
        <w:t>его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выписки, оформляется</w:t>
      </w:r>
      <w:r w:rsidR="0099064A" w:rsidRPr="008C62BC">
        <w:rPr>
          <w:rFonts w:ascii="Times New Roman" w:hAnsi="Times New Roman" w:cs="Times New Roman"/>
          <w:sz w:val="28"/>
          <w:szCs w:val="28"/>
        </w:rPr>
        <w:t xml:space="preserve"> поставщиком согласно главам 3,</w:t>
      </w:r>
      <w:r w:rsidR="002134F1">
        <w:rPr>
          <w:rFonts w:ascii="Times New Roman" w:hAnsi="Times New Roman" w:cs="Times New Roman"/>
          <w:sz w:val="28"/>
          <w:szCs w:val="28"/>
        </w:rPr>
        <w:t xml:space="preserve"> 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4 </w:t>
      </w:r>
      <w:r w:rsidR="0099064A" w:rsidRPr="008C62BC">
        <w:rPr>
          <w:rFonts w:ascii="Times New Roman" w:hAnsi="Times New Roman" w:cs="Times New Roman"/>
          <w:sz w:val="28"/>
          <w:szCs w:val="28"/>
        </w:rPr>
        <w:t xml:space="preserve">и 5 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A4EF9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820AC6" w:rsidRPr="008C62BC">
        <w:rPr>
          <w:rFonts w:ascii="Times New Roman" w:hAnsi="Times New Roman" w:cs="Times New Roman"/>
          <w:sz w:val="28"/>
          <w:szCs w:val="28"/>
        </w:rPr>
        <w:t>орядка.</w:t>
      </w:r>
    </w:p>
    <w:p w:rsidR="00820AC6" w:rsidRPr="008C62BC" w:rsidRDefault="0099064A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5</w:t>
      </w:r>
      <w:r w:rsidR="002E55FD" w:rsidRPr="008C62BC">
        <w:rPr>
          <w:rFonts w:ascii="Times New Roman" w:hAnsi="Times New Roman" w:cs="Times New Roman"/>
          <w:sz w:val="28"/>
          <w:szCs w:val="28"/>
        </w:rPr>
        <w:t>1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. </w:t>
      </w:r>
      <w:r w:rsidR="002E55FD" w:rsidRPr="008C62BC">
        <w:rPr>
          <w:rFonts w:ascii="Times New Roman" w:hAnsi="Times New Roman" w:cs="Times New Roman"/>
          <w:sz w:val="28"/>
          <w:szCs w:val="28"/>
        </w:rPr>
        <w:t xml:space="preserve">Налоговым органом </w:t>
      </w:r>
      <w:r w:rsidR="002D66B3">
        <w:rPr>
          <w:rFonts w:ascii="Times New Roman" w:hAnsi="Times New Roman" w:cs="Times New Roman"/>
          <w:sz w:val="28"/>
          <w:szCs w:val="28"/>
        </w:rPr>
        <w:t>принимается р</w:t>
      </w:r>
      <w:r w:rsidR="00820AC6" w:rsidRPr="008C62BC">
        <w:rPr>
          <w:rFonts w:ascii="Times New Roman" w:hAnsi="Times New Roman" w:cs="Times New Roman"/>
          <w:sz w:val="28"/>
          <w:szCs w:val="28"/>
        </w:rPr>
        <w:t>ешение о признании недействительными счетов-фактур, оформленных налогоплательщиком, которым не представлена отчетность по НДС до 15 числа месяца, следующего за месяцем представления отчетности по НДС в сроки, установленные Налоговым кодексом Кыргызской Республики</w:t>
      </w:r>
      <w:r w:rsidR="002134F1">
        <w:rPr>
          <w:rFonts w:ascii="Times New Roman" w:hAnsi="Times New Roman" w:cs="Times New Roman"/>
          <w:sz w:val="28"/>
          <w:szCs w:val="28"/>
        </w:rPr>
        <w:t>,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и/или с нарушением установленного </w:t>
      </w:r>
      <w:r w:rsidR="002E55FD" w:rsidRPr="008C62BC">
        <w:rPr>
          <w:rFonts w:ascii="Times New Roman" w:hAnsi="Times New Roman" w:cs="Times New Roman"/>
          <w:sz w:val="28"/>
          <w:szCs w:val="28"/>
        </w:rPr>
        <w:t>Временного п</w:t>
      </w:r>
      <w:r w:rsidR="00820AC6" w:rsidRPr="008C62BC">
        <w:rPr>
          <w:rFonts w:ascii="Times New Roman" w:hAnsi="Times New Roman" w:cs="Times New Roman"/>
          <w:sz w:val="28"/>
          <w:szCs w:val="28"/>
        </w:rPr>
        <w:t>орядка оформления и применения</w:t>
      </w:r>
      <w:r w:rsidR="00FE13DC" w:rsidRPr="008C62BC">
        <w:rPr>
          <w:rFonts w:ascii="Times New Roman" w:hAnsi="Times New Roman" w:cs="Times New Roman"/>
          <w:sz w:val="28"/>
          <w:szCs w:val="28"/>
        </w:rPr>
        <w:t xml:space="preserve"> счетов-фактур</w:t>
      </w:r>
      <w:r w:rsidR="00825508">
        <w:rPr>
          <w:rFonts w:ascii="Times New Roman" w:hAnsi="Times New Roman" w:cs="Times New Roman"/>
          <w:sz w:val="28"/>
          <w:szCs w:val="28"/>
        </w:rPr>
        <w:t>, а также</w:t>
      </w:r>
      <w:r w:rsidR="00FE13DC" w:rsidRPr="008C62BC">
        <w:rPr>
          <w:rFonts w:ascii="Times New Roman" w:hAnsi="Times New Roman" w:cs="Times New Roman"/>
          <w:sz w:val="28"/>
          <w:szCs w:val="28"/>
        </w:rPr>
        <w:t xml:space="preserve"> нарушение</w:t>
      </w:r>
      <w:r w:rsidR="00825508">
        <w:rPr>
          <w:rFonts w:ascii="Times New Roman" w:hAnsi="Times New Roman" w:cs="Times New Roman"/>
          <w:sz w:val="28"/>
          <w:szCs w:val="28"/>
        </w:rPr>
        <w:t>м</w:t>
      </w:r>
      <w:r w:rsidR="00FE13DC" w:rsidRPr="008C62B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A4EF9" w:rsidRPr="008C62BC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FE13DC" w:rsidRPr="008C62BC">
        <w:rPr>
          <w:rFonts w:ascii="Times New Roman" w:hAnsi="Times New Roman" w:cs="Times New Roman"/>
          <w:sz w:val="28"/>
          <w:szCs w:val="28"/>
        </w:rPr>
        <w:t xml:space="preserve">орядка. </w:t>
      </w:r>
    </w:p>
    <w:p w:rsidR="00820AC6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2D66B3">
        <w:rPr>
          <w:rFonts w:ascii="Times New Roman" w:hAnsi="Times New Roman" w:cs="Times New Roman"/>
          <w:sz w:val="28"/>
          <w:szCs w:val="28"/>
        </w:rPr>
        <w:t>р</w:t>
      </w:r>
      <w:r w:rsidRPr="008C62BC">
        <w:rPr>
          <w:rFonts w:ascii="Times New Roman" w:hAnsi="Times New Roman" w:cs="Times New Roman"/>
          <w:sz w:val="28"/>
          <w:szCs w:val="28"/>
        </w:rPr>
        <w:t xml:space="preserve">ешения о признании недействительными счетов-фактур утверждается </w:t>
      </w:r>
      <w:r w:rsidR="002E55FD" w:rsidRPr="008C62BC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Pr="008C62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0AC6" w:rsidRPr="008C62BC" w:rsidRDefault="0099064A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5</w:t>
      </w:r>
      <w:r w:rsidR="002E55FD" w:rsidRPr="008C62BC">
        <w:rPr>
          <w:rFonts w:ascii="Times New Roman" w:hAnsi="Times New Roman" w:cs="Times New Roman"/>
          <w:sz w:val="28"/>
          <w:szCs w:val="28"/>
        </w:rPr>
        <w:t>2</w:t>
      </w:r>
      <w:r w:rsidR="00820AC6" w:rsidRPr="008C62BC">
        <w:rPr>
          <w:rFonts w:ascii="Times New Roman" w:hAnsi="Times New Roman" w:cs="Times New Roman"/>
          <w:sz w:val="28"/>
          <w:szCs w:val="28"/>
        </w:rPr>
        <w:t>. Номера счетов-фактур, признанны</w:t>
      </w:r>
      <w:r w:rsidR="00825508">
        <w:rPr>
          <w:rFonts w:ascii="Times New Roman" w:hAnsi="Times New Roman" w:cs="Times New Roman"/>
          <w:sz w:val="28"/>
          <w:szCs w:val="28"/>
        </w:rPr>
        <w:t>е</w:t>
      </w:r>
      <w:r w:rsidR="00820AC6" w:rsidRPr="008C62BC">
        <w:rPr>
          <w:rFonts w:ascii="Times New Roman" w:hAnsi="Times New Roman" w:cs="Times New Roman"/>
          <w:sz w:val="28"/>
          <w:szCs w:val="28"/>
        </w:rPr>
        <w:t xml:space="preserve"> недействительными, согласно настоящему </w:t>
      </w:r>
      <w:r w:rsidR="008A4EF9" w:rsidRPr="008C62BC">
        <w:rPr>
          <w:rFonts w:ascii="Times New Roman" w:hAnsi="Times New Roman" w:cs="Times New Roman"/>
          <w:sz w:val="28"/>
          <w:szCs w:val="28"/>
        </w:rPr>
        <w:t xml:space="preserve">Временному </w:t>
      </w:r>
      <w:r w:rsidR="0029619E" w:rsidRPr="008C62BC">
        <w:rPr>
          <w:rFonts w:ascii="Times New Roman" w:hAnsi="Times New Roman" w:cs="Times New Roman"/>
          <w:sz w:val="28"/>
          <w:szCs w:val="28"/>
        </w:rPr>
        <w:t>п</w:t>
      </w:r>
      <w:r w:rsidR="00820AC6" w:rsidRPr="008C62BC">
        <w:rPr>
          <w:rFonts w:ascii="Times New Roman" w:hAnsi="Times New Roman" w:cs="Times New Roman"/>
          <w:sz w:val="28"/>
          <w:szCs w:val="28"/>
        </w:rPr>
        <w:t>орядку, не могут быть использованы налогоплательщиками.</w:t>
      </w:r>
    </w:p>
    <w:p w:rsidR="00820AC6" w:rsidRPr="008C62BC" w:rsidRDefault="0099064A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5</w:t>
      </w:r>
      <w:r w:rsidR="002E55FD" w:rsidRPr="008C62BC">
        <w:rPr>
          <w:rFonts w:ascii="Times New Roman" w:hAnsi="Times New Roman" w:cs="Times New Roman"/>
          <w:sz w:val="28"/>
          <w:szCs w:val="28"/>
        </w:rPr>
        <w:t>3</w:t>
      </w:r>
      <w:r w:rsidR="00820AC6" w:rsidRPr="008C62BC">
        <w:rPr>
          <w:rFonts w:ascii="Times New Roman" w:hAnsi="Times New Roman" w:cs="Times New Roman"/>
          <w:sz w:val="28"/>
          <w:szCs w:val="28"/>
        </w:rPr>
        <w:t>. Не подлежат корректировке стоимость облагаемой поставки и суммы НДС за приобретенные материальные ресурсы по счет</w:t>
      </w:r>
      <w:r w:rsidR="002D66B3">
        <w:rPr>
          <w:rFonts w:ascii="Times New Roman" w:hAnsi="Times New Roman" w:cs="Times New Roman"/>
          <w:sz w:val="28"/>
          <w:szCs w:val="28"/>
        </w:rPr>
        <w:t>у</w:t>
      </w:r>
      <w:r w:rsidR="00820AC6" w:rsidRPr="008C62BC">
        <w:rPr>
          <w:rFonts w:ascii="Times New Roman" w:hAnsi="Times New Roman" w:cs="Times New Roman"/>
          <w:sz w:val="28"/>
          <w:szCs w:val="28"/>
        </w:rPr>
        <w:t>-фактуре, признанн</w:t>
      </w:r>
      <w:r w:rsidR="00FE13DC" w:rsidRPr="008C62BC">
        <w:rPr>
          <w:rFonts w:ascii="Times New Roman" w:hAnsi="Times New Roman" w:cs="Times New Roman"/>
          <w:sz w:val="28"/>
          <w:szCs w:val="28"/>
        </w:rPr>
        <w:t>о</w:t>
      </w:r>
      <w:r w:rsidR="002D66B3">
        <w:rPr>
          <w:rFonts w:ascii="Times New Roman" w:hAnsi="Times New Roman" w:cs="Times New Roman"/>
          <w:sz w:val="28"/>
          <w:szCs w:val="28"/>
        </w:rPr>
        <w:t>му</w:t>
      </w:r>
      <w:bookmarkStart w:id="0" w:name="_GoBack"/>
      <w:bookmarkEnd w:id="0"/>
      <w:r w:rsidR="00FE13DC" w:rsidRPr="008C62BC">
        <w:rPr>
          <w:rFonts w:ascii="Times New Roman" w:hAnsi="Times New Roman" w:cs="Times New Roman"/>
          <w:sz w:val="28"/>
          <w:szCs w:val="28"/>
        </w:rPr>
        <w:t xml:space="preserve"> недействительным</w:t>
      </w:r>
      <w:r w:rsidR="00820AC6" w:rsidRPr="008C62BC">
        <w:rPr>
          <w:rFonts w:ascii="Times New Roman" w:hAnsi="Times New Roman" w:cs="Times New Roman"/>
          <w:sz w:val="28"/>
          <w:szCs w:val="28"/>
        </w:rPr>
        <w:t>.</w:t>
      </w:r>
    </w:p>
    <w:p w:rsidR="001F7F30" w:rsidRPr="008C62BC" w:rsidRDefault="00820AC6" w:rsidP="003B1B9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Данная норма не распространяется на случаи, когда корректировка производится в сторону увеличения налогового обязательства по НДС.</w:t>
      </w:r>
    </w:p>
    <w:p w:rsidR="0016616C" w:rsidRPr="008C62BC" w:rsidRDefault="0016616C" w:rsidP="003B1B9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2BC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DA49BA" w:rsidRPr="008C62BC">
        <w:rPr>
          <w:rFonts w:ascii="Times New Roman" w:hAnsi="Times New Roman" w:cs="Times New Roman"/>
          <w:sz w:val="28"/>
          <w:szCs w:val="28"/>
        </w:rPr>
        <w:t>___________</w:t>
      </w:r>
    </w:p>
    <w:sectPr w:rsidR="0016616C" w:rsidRPr="008C62BC" w:rsidSect="000405B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0EC" w:rsidRDefault="00F450EC" w:rsidP="00820AC6">
      <w:pPr>
        <w:spacing w:after="0" w:line="240" w:lineRule="auto"/>
      </w:pPr>
      <w:r>
        <w:separator/>
      </w:r>
    </w:p>
  </w:endnote>
  <w:endnote w:type="continuationSeparator" w:id="1">
    <w:p w:rsidR="00F450EC" w:rsidRDefault="00F450EC" w:rsidP="00820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7851016"/>
      <w:docPartObj>
        <w:docPartGallery w:val="Page Numbers (Bottom of Page)"/>
        <w:docPartUnique/>
      </w:docPartObj>
    </w:sdtPr>
    <w:sdtContent>
      <w:p w:rsidR="00820AC6" w:rsidRDefault="00B83A09">
        <w:pPr>
          <w:pStyle w:val="a5"/>
          <w:jc w:val="right"/>
        </w:pPr>
        <w:r>
          <w:fldChar w:fldCharType="begin"/>
        </w:r>
        <w:r w:rsidR="00820AC6">
          <w:instrText>PAGE   \* MERGEFORMAT</w:instrText>
        </w:r>
        <w:r>
          <w:fldChar w:fldCharType="separate"/>
        </w:r>
        <w:r w:rsidR="00825508">
          <w:rPr>
            <w:noProof/>
          </w:rPr>
          <w:t>10</w:t>
        </w:r>
        <w:r>
          <w:fldChar w:fldCharType="end"/>
        </w:r>
      </w:p>
    </w:sdtContent>
  </w:sdt>
  <w:p w:rsidR="00820AC6" w:rsidRDefault="00820A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0EC" w:rsidRDefault="00F450EC" w:rsidP="00820AC6">
      <w:pPr>
        <w:spacing w:after="0" w:line="240" w:lineRule="auto"/>
      </w:pPr>
      <w:r>
        <w:separator/>
      </w:r>
    </w:p>
  </w:footnote>
  <w:footnote w:type="continuationSeparator" w:id="1">
    <w:p w:rsidR="00F450EC" w:rsidRDefault="00F450EC" w:rsidP="00820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892" w:rsidRPr="003C1892" w:rsidRDefault="003C1892" w:rsidP="003C1892">
    <w:pPr>
      <w:pStyle w:val="a3"/>
      <w:jc w:val="right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AC6"/>
    <w:rsid w:val="00000DB6"/>
    <w:rsid w:val="0001347B"/>
    <w:rsid w:val="0003114A"/>
    <w:rsid w:val="000405B6"/>
    <w:rsid w:val="0006581B"/>
    <w:rsid w:val="0007148B"/>
    <w:rsid w:val="00074583"/>
    <w:rsid w:val="000A3C98"/>
    <w:rsid w:val="000B7D24"/>
    <w:rsid w:val="000E6E11"/>
    <w:rsid w:val="001046F3"/>
    <w:rsid w:val="0011056F"/>
    <w:rsid w:val="00110D3F"/>
    <w:rsid w:val="00160866"/>
    <w:rsid w:val="0016616C"/>
    <w:rsid w:val="0018377B"/>
    <w:rsid w:val="00192DD2"/>
    <w:rsid w:val="00194C5E"/>
    <w:rsid w:val="00197577"/>
    <w:rsid w:val="001E1F25"/>
    <w:rsid w:val="001F7F30"/>
    <w:rsid w:val="002134F1"/>
    <w:rsid w:val="002450FF"/>
    <w:rsid w:val="0029619E"/>
    <w:rsid w:val="002B5132"/>
    <w:rsid w:val="002D66B3"/>
    <w:rsid w:val="002D6D86"/>
    <w:rsid w:val="002E542B"/>
    <w:rsid w:val="002E55FD"/>
    <w:rsid w:val="002F28B0"/>
    <w:rsid w:val="00340F26"/>
    <w:rsid w:val="00342A5F"/>
    <w:rsid w:val="0034760E"/>
    <w:rsid w:val="003868F5"/>
    <w:rsid w:val="003B112E"/>
    <w:rsid w:val="003B1B97"/>
    <w:rsid w:val="003B54FD"/>
    <w:rsid w:val="003C177F"/>
    <w:rsid w:val="003C1892"/>
    <w:rsid w:val="00405090"/>
    <w:rsid w:val="0040632B"/>
    <w:rsid w:val="00415C62"/>
    <w:rsid w:val="00465C7F"/>
    <w:rsid w:val="004719B9"/>
    <w:rsid w:val="0048129B"/>
    <w:rsid w:val="00482BFC"/>
    <w:rsid w:val="004A66CC"/>
    <w:rsid w:val="004F2076"/>
    <w:rsid w:val="005055B3"/>
    <w:rsid w:val="005116F1"/>
    <w:rsid w:val="005259B7"/>
    <w:rsid w:val="00564447"/>
    <w:rsid w:val="005715C6"/>
    <w:rsid w:val="00590A6D"/>
    <w:rsid w:val="005D7414"/>
    <w:rsid w:val="005F3E47"/>
    <w:rsid w:val="005F480B"/>
    <w:rsid w:val="0062495E"/>
    <w:rsid w:val="00656C68"/>
    <w:rsid w:val="0066143A"/>
    <w:rsid w:val="0069600E"/>
    <w:rsid w:val="0069731F"/>
    <w:rsid w:val="006A2DAF"/>
    <w:rsid w:val="006E1F70"/>
    <w:rsid w:val="007201D9"/>
    <w:rsid w:val="00725031"/>
    <w:rsid w:val="00734C32"/>
    <w:rsid w:val="00735C8A"/>
    <w:rsid w:val="00760D2E"/>
    <w:rsid w:val="0076531F"/>
    <w:rsid w:val="007933D1"/>
    <w:rsid w:val="007B410E"/>
    <w:rsid w:val="007C28A8"/>
    <w:rsid w:val="007D0044"/>
    <w:rsid w:val="007E0BD0"/>
    <w:rsid w:val="007E33BC"/>
    <w:rsid w:val="00820AC6"/>
    <w:rsid w:val="008211B1"/>
    <w:rsid w:val="0082265B"/>
    <w:rsid w:val="00825508"/>
    <w:rsid w:val="00825CB3"/>
    <w:rsid w:val="0088111F"/>
    <w:rsid w:val="008A04E9"/>
    <w:rsid w:val="008A4EF9"/>
    <w:rsid w:val="008B2B7E"/>
    <w:rsid w:val="008C62BC"/>
    <w:rsid w:val="008D1364"/>
    <w:rsid w:val="008D273B"/>
    <w:rsid w:val="008E74E3"/>
    <w:rsid w:val="008F33E6"/>
    <w:rsid w:val="00927F69"/>
    <w:rsid w:val="009372A2"/>
    <w:rsid w:val="00951130"/>
    <w:rsid w:val="0099064A"/>
    <w:rsid w:val="0099067D"/>
    <w:rsid w:val="009A46C0"/>
    <w:rsid w:val="009C7864"/>
    <w:rsid w:val="00A07A59"/>
    <w:rsid w:val="00A13CB1"/>
    <w:rsid w:val="00A278FC"/>
    <w:rsid w:val="00A51B84"/>
    <w:rsid w:val="00A55B6C"/>
    <w:rsid w:val="00A57C4A"/>
    <w:rsid w:val="00AB32CE"/>
    <w:rsid w:val="00AC3284"/>
    <w:rsid w:val="00AE5B69"/>
    <w:rsid w:val="00AF0991"/>
    <w:rsid w:val="00AF21DC"/>
    <w:rsid w:val="00AF239B"/>
    <w:rsid w:val="00B53072"/>
    <w:rsid w:val="00B63FF6"/>
    <w:rsid w:val="00B66141"/>
    <w:rsid w:val="00B70B08"/>
    <w:rsid w:val="00B72944"/>
    <w:rsid w:val="00B7601B"/>
    <w:rsid w:val="00B83A09"/>
    <w:rsid w:val="00B85A27"/>
    <w:rsid w:val="00BF16DC"/>
    <w:rsid w:val="00BF259C"/>
    <w:rsid w:val="00C066DB"/>
    <w:rsid w:val="00C2569B"/>
    <w:rsid w:val="00C3273B"/>
    <w:rsid w:val="00C523E5"/>
    <w:rsid w:val="00C56780"/>
    <w:rsid w:val="00C66148"/>
    <w:rsid w:val="00C7213B"/>
    <w:rsid w:val="00CC6778"/>
    <w:rsid w:val="00CE4CFB"/>
    <w:rsid w:val="00D17230"/>
    <w:rsid w:val="00D4421C"/>
    <w:rsid w:val="00D44A39"/>
    <w:rsid w:val="00D51983"/>
    <w:rsid w:val="00D636E0"/>
    <w:rsid w:val="00D64081"/>
    <w:rsid w:val="00D9689B"/>
    <w:rsid w:val="00DA49BA"/>
    <w:rsid w:val="00DC51C1"/>
    <w:rsid w:val="00DD7E92"/>
    <w:rsid w:val="00DE3C6F"/>
    <w:rsid w:val="00DE54EE"/>
    <w:rsid w:val="00E41CBA"/>
    <w:rsid w:val="00EA6A80"/>
    <w:rsid w:val="00EA7700"/>
    <w:rsid w:val="00F170F7"/>
    <w:rsid w:val="00F21921"/>
    <w:rsid w:val="00F378D7"/>
    <w:rsid w:val="00F450EC"/>
    <w:rsid w:val="00F828E5"/>
    <w:rsid w:val="00FD6528"/>
    <w:rsid w:val="00FE1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0AC6"/>
  </w:style>
  <w:style w:type="paragraph" w:styleId="a5">
    <w:name w:val="footer"/>
    <w:basedOn w:val="a"/>
    <w:link w:val="a6"/>
    <w:uiPriority w:val="99"/>
    <w:unhideWhenUsed/>
    <w:rsid w:val="0082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0AC6"/>
  </w:style>
  <w:style w:type="paragraph" w:styleId="a7">
    <w:name w:val="Balloon Text"/>
    <w:basedOn w:val="a"/>
    <w:link w:val="a8"/>
    <w:uiPriority w:val="99"/>
    <w:semiHidden/>
    <w:unhideWhenUsed/>
    <w:rsid w:val="005F3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E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3329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user</cp:lastModifiedBy>
  <cp:revision>9</cp:revision>
  <cp:lastPrinted>2019-04-10T12:09:00Z</cp:lastPrinted>
  <dcterms:created xsi:type="dcterms:W3CDTF">2019-04-03T10:50:00Z</dcterms:created>
  <dcterms:modified xsi:type="dcterms:W3CDTF">2019-04-10T12:09:00Z</dcterms:modified>
</cp:coreProperties>
</file>